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5DFE97B7" w:rsidR="003A583C" w:rsidRDefault="00A75B45" w:rsidP="00CE1090">
      <w:pPr>
        <w:widowControl w:val="0"/>
        <w:pBdr>
          <w:top w:val="nil"/>
          <w:left w:val="nil"/>
          <w:bottom w:val="nil"/>
          <w:right w:val="nil"/>
          <w:between w:val="nil"/>
        </w:pBdr>
        <w:spacing w:before="489" w:line="360" w:lineRule="auto"/>
        <w:ind w:left="801" w:right="595"/>
        <w:jc w:val="center"/>
        <w:rPr>
          <w:rFonts w:asciiTheme="majorHAnsi" w:hAnsiTheme="majorHAnsi" w:cstheme="majorHAnsi"/>
          <w:b/>
          <w:color w:val="000000"/>
          <w:sz w:val="40"/>
          <w:szCs w:val="40"/>
        </w:rPr>
      </w:pPr>
      <w:r w:rsidRPr="00D35B93">
        <w:rPr>
          <w:rFonts w:asciiTheme="majorHAnsi" w:hAnsiTheme="majorHAnsi" w:cstheme="majorHAnsi"/>
          <w:b/>
          <w:color w:val="000000"/>
          <w:sz w:val="40"/>
          <w:szCs w:val="40"/>
        </w:rPr>
        <w:t>San Antonio Swing Dance Society Bylaws</w:t>
      </w:r>
    </w:p>
    <w:p w14:paraId="0B0F218C" w14:textId="77777777" w:rsidR="00CE1090" w:rsidRPr="00D35B93" w:rsidRDefault="00CE1090" w:rsidP="00D35B93">
      <w:pPr>
        <w:widowControl w:val="0"/>
        <w:pBdr>
          <w:top w:val="nil"/>
          <w:left w:val="nil"/>
          <w:bottom w:val="nil"/>
          <w:right w:val="nil"/>
          <w:between w:val="nil"/>
        </w:pBdr>
        <w:spacing w:before="489" w:line="360" w:lineRule="auto"/>
        <w:ind w:left="801" w:right="595"/>
        <w:jc w:val="center"/>
        <w:rPr>
          <w:rFonts w:asciiTheme="majorHAnsi" w:hAnsiTheme="majorHAnsi" w:cstheme="majorHAnsi"/>
          <w:b/>
          <w:color w:val="000000"/>
          <w:sz w:val="40"/>
          <w:szCs w:val="40"/>
        </w:rPr>
      </w:pPr>
    </w:p>
    <w:p w14:paraId="6DD9514A" w14:textId="77777777" w:rsidR="00CE1090" w:rsidRPr="00D35B93" w:rsidRDefault="00A75B45" w:rsidP="00D35B93">
      <w:pPr>
        <w:widowControl w:val="0"/>
        <w:pBdr>
          <w:top w:val="nil"/>
          <w:left w:val="nil"/>
          <w:bottom w:val="nil"/>
          <w:right w:val="nil"/>
          <w:between w:val="nil"/>
        </w:pBdr>
        <w:spacing w:before="360" w:line="360" w:lineRule="auto"/>
        <w:ind w:left="-720" w:right="7157"/>
        <w:contextualSpacing/>
        <w:rPr>
          <w:rFonts w:asciiTheme="majorHAnsi" w:hAnsiTheme="majorHAnsi" w:cstheme="majorHAnsi"/>
          <w:b/>
          <w:bCs/>
          <w:color w:val="000000"/>
          <w:sz w:val="24"/>
          <w:szCs w:val="24"/>
        </w:rPr>
      </w:pPr>
      <w:r w:rsidRPr="00D35B93">
        <w:rPr>
          <w:rFonts w:asciiTheme="majorHAnsi" w:hAnsiTheme="majorHAnsi" w:cstheme="majorHAnsi"/>
          <w:b/>
          <w:bCs/>
          <w:color w:val="000000"/>
          <w:sz w:val="24"/>
          <w:szCs w:val="24"/>
        </w:rPr>
        <w:t xml:space="preserve">ARTICLE I – </w:t>
      </w:r>
    </w:p>
    <w:p w14:paraId="00000003" w14:textId="153E4C50" w:rsidR="003A583C" w:rsidRDefault="00A75B45" w:rsidP="00CE1090">
      <w:pPr>
        <w:widowControl w:val="0"/>
        <w:pBdr>
          <w:top w:val="nil"/>
          <w:left w:val="nil"/>
          <w:bottom w:val="nil"/>
          <w:right w:val="nil"/>
          <w:between w:val="nil"/>
        </w:pBdr>
        <w:spacing w:before="360" w:line="360" w:lineRule="auto"/>
        <w:ind w:left="-720" w:right="7157"/>
        <w:contextualSpacing/>
        <w:rPr>
          <w:rFonts w:asciiTheme="majorHAnsi" w:hAnsiTheme="majorHAnsi" w:cstheme="majorHAnsi"/>
          <w:b/>
          <w:bCs/>
          <w:color w:val="000000"/>
          <w:sz w:val="24"/>
          <w:szCs w:val="24"/>
        </w:rPr>
      </w:pPr>
      <w:r w:rsidRPr="00D35B93">
        <w:rPr>
          <w:rFonts w:asciiTheme="majorHAnsi" w:hAnsiTheme="majorHAnsi" w:cstheme="majorHAnsi"/>
          <w:b/>
          <w:bCs/>
          <w:color w:val="000000"/>
          <w:sz w:val="24"/>
          <w:szCs w:val="24"/>
        </w:rPr>
        <w:t xml:space="preserve">NAME &amp; PURPOSE </w:t>
      </w:r>
    </w:p>
    <w:p w14:paraId="1202602C" w14:textId="77777777" w:rsidR="00CE1090" w:rsidRPr="00D35B93" w:rsidRDefault="00CE1090" w:rsidP="00D35B93">
      <w:pPr>
        <w:widowControl w:val="0"/>
        <w:pBdr>
          <w:top w:val="nil"/>
          <w:left w:val="nil"/>
          <w:bottom w:val="nil"/>
          <w:right w:val="nil"/>
          <w:between w:val="nil"/>
        </w:pBdr>
        <w:spacing w:before="360" w:line="360" w:lineRule="auto"/>
        <w:ind w:left="-720" w:right="7157"/>
        <w:contextualSpacing/>
        <w:rPr>
          <w:rFonts w:asciiTheme="majorHAnsi" w:hAnsiTheme="majorHAnsi" w:cstheme="majorHAnsi"/>
          <w:b/>
          <w:bCs/>
          <w:color w:val="000000"/>
          <w:sz w:val="24"/>
          <w:szCs w:val="24"/>
        </w:rPr>
      </w:pPr>
    </w:p>
    <w:p w14:paraId="51DE666E" w14:textId="77777777" w:rsidR="00CE1090" w:rsidRPr="00D35B93" w:rsidRDefault="00A75B45" w:rsidP="00CE1090">
      <w:pPr>
        <w:widowControl w:val="0"/>
        <w:pBdr>
          <w:top w:val="nil"/>
          <w:left w:val="nil"/>
          <w:bottom w:val="nil"/>
          <w:right w:val="nil"/>
          <w:between w:val="nil"/>
        </w:pBdr>
        <w:spacing w:before="278" w:line="360" w:lineRule="auto"/>
        <w:ind w:left="-720" w:right="302"/>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 xml:space="preserve">Section 1: </w:t>
      </w:r>
      <w:r w:rsidR="00CE1090" w:rsidRPr="00D35B93">
        <w:rPr>
          <w:rFonts w:asciiTheme="majorHAnsi" w:hAnsiTheme="majorHAnsi" w:cstheme="majorHAnsi"/>
          <w:i/>
          <w:iCs/>
          <w:color w:val="000000"/>
          <w:sz w:val="24"/>
          <w:szCs w:val="24"/>
        </w:rPr>
        <w:t>Name</w:t>
      </w:r>
    </w:p>
    <w:p w14:paraId="00000004" w14:textId="34C044B8" w:rsidR="003A583C" w:rsidRPr="00F966C5" w:rsidRDefault="00A75B45" w:rsidP="00CE1090">
      <w:pPr>
        <w:widowControl w:val="0"/>
        <w:pBdr>
          <w:top w:val="nil"/>
          <w:left w:val="nil"/>
          <w:bottom w:val="nil"/>
          <w:right w:val="nil"/>
          <w:between w:val="nil"/>
        </w:pBdr>
        <w:spacing w:before="278" w:line="360" w:lineRule="auto"/>
        <w:ind w:left="-720" w:right="302"/>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The Name of the organization shall be </w:t>
      </w:r>
      <w:r w:rsidRPr="00D35B93">
        <w:rPr>
          <w:rFonts w:asciiTheme="majorHAnsi" w:hAnsiTheme="majorHAnsi" w:cstheme="majorHAnsi"/>
          <w:b/>
          <w:bCs/>
          <w:color w:val="000000"/>
          <w:sz w:val="24"/>
          <w:szCs w:val="24"/>
        </w:rPr>
        <w:t>San Antonio Swing Dance Society</w:t>
      </w:r>
      <w:r w:rsidRPr="00D35B93">
        <w:rPr>
          <w:rFonts w:asciiTheme="majorHAnsi" w:hAnsiTheme="majorHAnsi" w:cstheme="majorHAnsi"/>
          <w:color w:val="000000"/>
          <w:sz w:val="24"/>
          <w:szCs w:val="24"/>
        </w:rPr>
        <w:t xml:space="preserve"> (</w:t>
      </w:r>
      <w:r w:rsidR="00CE1090" w:rsidRPr="00F966C5">
        <w:rPr>
          <w:rFonts w:asciiTheme="majorHAnsi" w:hAnsiTheme="majorHAnsi" w:cstheme="majorHAnsi"/>
          <w:color w:val="000000"/>
          <w:sz w:val="24"/>
          <w:szCs w:val="24"/>
        </w:rPr>
        <w:t>“</w:t>
      </w:r>
      <w:r w:rsidRPr="00D35B93">
        <w:rPr>
          <w:rFonts w:asciiTheme="majorHAnsi" w:hAnsiTheme="majorHAnsi" w:cstheme="majorHAnsi"/>
          <w:color w:val="000000"/>
          <w:sz w:val="24"/>
          <w:szCs w:val="24"/>
        </w:rPr>
        <w:t>SASDS</w:t>
      </w:r>
      <w:r w:rsidR="00CE1090" w:rsidRPr="00F966C5">
        <w:rPr>
          <w:rFonts w:asciiTheme="majorHAnsi" w:hAnsiTheme="majorHAnsi" w:cstheme="majorHAnsi"/>
          <w:color w:val="000000"/>
          <w:sz w:val="24"/>
          <w:szCs w:val="24"/>
        </w:rPr>
        <w:t>” or “</w:t>
      </w:r>
      <w:r w:rsidRPr="00D35B93">
        <w:rPr>
          <w:rFonts w:asciiTheme="majorHAnsi" w:hAnsiTheme="majorHAnsi" w:cstheme="majorHAnsi"/>
          <w:color w:val="000000"/>
          <w:sz w:val="24"/>
          <w:szCs w:val="24"/>
        </w:rPr>
        <w:t>the Society</w:t>
      </w:r>
      <w:r w:rsidR="00CE1090" w:rsidRPr="00F966C5">
        <w:rPr>
          <w:rFonts w:asciiTheme="majorHAnsi" w:hAnsiTheme="majorHAnsi" w:cstheme="majorHAnsi"/>
          <w:color w:val="000000"/>
          <w:sz w:val="24"/>
          <w:szCs w:val="24"/>
        </w:rPr>
        <w:t>”</w:t>
      </w:r>
      <w:r w:rsidRPr="00D35B93">
        <w:rPr>
          <w:rFonts w:asciiTheme="majorHAnsi" w:hAnsiTheme="majorHAnsi" w:cstheme="majorHAnsi"/>
          <w:color w:val="000000"/>
          <w:sz w:val="24"/>
          <w:szCs w:val="24"/>
        </w:rPr>
        <w:t xml:space="preserve">). </w:t>
      </w:r>
    </w:p>
    <w:p w14:paraId="6BC00D17" w14:textId="77777777" w:rsidR="00CE1090" w:rsidRPr="00D35B93" w:rsidRDefault="00CE1090" w:rsidP="00D35B93">
      <w:pPr>
        <w:widowControl w:val="0"/>
        <w:pBdr>
          <w:top w:val="nil"/>
          <w:left w:val="nil"/>
          <w:bottom w:val="nil"/>
          <w:right w:val="nil"/>
          <w:between w:val="nil"/>
        </w:pBdr>
        <w:spacing w:before="278" w:line="360" w:lineRule="auto"/>
        <w:ind w:left="-720" w:right="302"/>
        <w:contextualSpacing/>
        <w:rPr>
          <w:rFonts w:asciiTheme="majorHAnsi" w:hAnsiTheme="majorHAnsi" w:cstheme="majorHAnsi"/>
          <w:color w:val="000000"/>
          <w:sz w:val="24"/>
          <w:szCs w:val="24"/>
        </w:rPr>
      </w:pPr>
    </w:p>
    <w:p w14:paraId="552AE694" w14:textId="77777777" w:rsidR="00CE1090" w:rsidRPr="00D35B93" w:rsidRDefault="00A75B45" w:rsidP="00D35B93">
      <w:pPr>
        <w:widowControl w:val="0"/>
        <w:pBdr>
          <w:top w:val="nil"/>
          <w:left w:val="nil"/>
          <w:bottom w:val="nil"/>
          <w:right w:val="nil"/>
          <w:between w:val="nil"/>
        </w:pBdr>
        <w:spacing w:before="283" w:line="360" w:lineRule="auto"/>
        <w:ind w:left="-720" w:right="-706"/>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2: Purpose</w:t>
      </w:r>
    </w:p>
    <w:p w14:paraId="267E7FEE" w14:textId="4EA24E76" w:rsidR="00CE1090" w:rsidRPr="007B08A7" w:rsidRDefault="00F966C5" w:rsidP="00D35B93">
      <w:pPr>
        <w:widowControl w:val="0"/>
        <w:pBdr>
          <w:top w:val="nil"/>
          <w:left w:val="nil"/>
          <w:bottom w:val="nil"/>
          <w:right w:val="nil"/>
          <w:between w:val="nil"/>
        </w:pBdr>
        <w:spacing w:before="283" w:line="360" w:lineRule="auto"/>
        <w:ind w:left="-720" w:right="-706"/>
        <w:contextualSpacing/>
        <w:rPr>
          <w:rFonts w:asciiTheme="majorHAnsi" w:hAnsiTheme="majorHAnsi" w:cstheme="majorHAnsi"/>
          <w:color w:val="000000"/>
          <w:sz w:val="24"/>
          <w:szCs w:val="24"/>
        </w:rPr>
      </w:pPr>
      <w:r>
        <w:rPr>
          <w:rFonts w:asciiTheme="majorHAnsi" w:hAnsiTheme="majorHAnsi" w:cstheme="majorHAnsi"/>
          <w:color w:val="000000"/>
          <w:sz w:val="24"/>
          <w:szCs w:val="24"/>
        </w:rPr>
        <w:t>SASDS</w:t>
      </w:r>
      <w:r w:rsidR="00A75B45" w:rsidRPr="00D35B93">
        <w:rPr>
          <w:rFonts w:asciiTheme="majorHAnsi" w:hAnsiTheme="majorHAnsi" w:cstheme="majorHAnsi"/>
          <w:color w:val="000000"/>
          <w:sz w:val="24"/>
          <w:szCs w:val="24"/>
        </w:rPr>
        <w:t xml:space="preserve"> is organized exclusively for charitable, scientific, and educational purposes</w:t>
      </w:r>
      <w:r>
        <w:rPr>
          <w:rFonts w:asciiTheme="majorHAnsi" w:hAnsiTheme="majorHAnsi" w:cstheme="majorHAnsi"/>
          <w:color w:val="000000"/>
          <w:sz w:val="24"/>
          <w:szCs w:val="24"/>
        </w:rPr>
        <w:t>.</w:t>
      </w:r>
      <w:r w:rsidR="00A75B45" w:rsidRPr="00D35B93">
        <w:rPr>
          <w:rFonts w:asciiTheme="majorHAnsi" w:hAnsiTheme="majorHAnsi" w:cstheme="majorHAnsi"/>
          <w:color w:val="000000"/>
          <w:sz w:val="24"/>
          <w:szCs w:val="24"/>
        </w:rPr>
        <w:t xml:space="preserve"> </w:t>
      </w:r>
      <w:r>
        <w:rPr>
          <w:rFonts w:asciiTheme="majorHAnsi" w:hAnsiTheme="majorHAnsi" w:cstheme="majorHAnsi"/>
          <w:color w:val="000000"/>
          <w:sz w:val="24"/>
          <w:szCs w:val="24"/>
        </w:rPr>
        <w:t>M</w:t>
      </w:r>
      <w:r w:rsidR="00A75B45" w:rsidRPr="00D35B93">
        <w:rPr>
          <w:rFonts w:asciiTheme="majorHAnsi" w:hAnsiTheme="majorHAnsi" w:cstheme="majorHAnsi"/>
          <w:color w:val="000000"/>
          <w:sz w:val="24"/>
          <w:szCs w:val="24"/>
        </w:rPr>
        <w:t>ore specifically</w:t>
      </w:r>
      <w:r>
        <w:rPr>
          <w:rFonts w:asciiTheme="majorHAnsi" w:hAnsiTheme="majorHAnsi" w:cstheme="majorHAnsi"/>
          <w:color w:val="000000"/>
          <w:sz w:val="24"/>
          <w:szCs w:val="24"/>
        </w:rPr>
        <w:t>, the Society’s purpose is</w:t>
      </w:r>
      <w:r w:rsidR="00A75B45" w:rsidRPr="00D35B93">
        <w:rPr>
          <w:rFonts w:asciiTheme="majorHAnsi" w:hAnsiTheme="majorHAnsi" w:cstheme="majorHAnsi"/>
          <w:color w:val="000000"/>
          <w:sz w:val="24"/>
          <w:szCs w:val="24"/>
        </w:rPr>
        <w:t xml:space="preserve"> to promote and educate </w:t>
      </w:r>
      <w:r>
        <w:rPr>
          <w:rFonts w:asciiTheme="majorHAnsi" w:hAnsiTheme="majorHAnsi" w:cstheme="majorHAnsi"/>
          <w:color w:val="000000"/>
          <w:sz w:val="24"/>
          <w:szCs w:val="24"/>
        </w:rPr>
        <w:t>the public and preserve the art of</w:t>
      </w:r>
      <w:r w:rsidR="00A75B45" w:rsidRPr="00D35B93">
        <w:rPr>
          <w:rFonts w:asciiTheme="majorHAnsi" w:hAnsiTheme="majorHAnsi" w:cstheme="majorHAnsi"/>
          <w:color w:val="000000"/>
          <w:sz w:val="24"/>
          <w:szCs w:val="24"/>
        </w:rPr>
        <w:t xml:space="preserve"> Swing dancing and </w:t>
      </w:r>
      <w:r>
        <w:rPr>
          <w:rFonts w:asciiTheme="majorHAnsi" w:hAnsiTheme="majorHAnsi" w:cstheme="majorHAnsi"/>
          <w:color w:val="000000"/>
          <w:sz w:val="24"/>
          <w:szCs w:val="24"/>
        </w:rPr>
        <w:t>music.</w:t>
      </w:r>
    </w:p>
    <w:p w14:paraId="2BAE23FA" w14:textId="77777777" w:rsidR="00CE1090" w:rsidRPr="00D35B93" w:rsidRDefault="00CE1090" w:rsidP="00D35B93">
      <w:pPr>
        <w:widowControl w:val="0"/>
        <w:pBdr>
          <w:top w:val="nil"/>
          <w:left w:val="nil"/>
          <w:bottom w:val="nil"/>
          <w:right w:val="nil"/>
          <w:between w:val="nil"/>
        </w:pBdr>
        <w:spacing w:before="283" w:line="360" w:lineRule="auto"/>
        <w:ind w:left="-720" w:right="-700"/>
        <w:rPr>
          <w:rFonts w:asciiTheme="majorHAnsi" w:hAnsiTheme="majorHAnsi" w:cstheme="majorHAnsi"/>
          <w:color w:val="000000"/>
          <w:sz w:val="24"/>
          <w:szCs w:val="24"/>
        </w:rPr>
      </w:pPr>
    </w:p>
    <w:p w14:paraId="6A9BEA0F" w14:textId="77777777" w:rsidR="00CE1090" w:rsidRPr="00D35B93" w:rsidRDefault="00A75B45" w:rsidP="00D35B93">
      <w:pPr>
        <w:widowControl w:val="0"/>
        <w:pBdr>
          <w:top w:val="nil"/>
          <w:left w:val="nil"/>
          <w:bottom w:val="nil"/>
          <w:right w:val="nil"/>
          <w:between w:val="nil"/>
        </w:pBdr>
        <w:spacing w:before="283" w:line="360" w:lineRule="auto"/>
        <w:ind w:left="-720" w:right="-706"/>
        <w:contextualSpacing/>
        <w:rPr>
          <w:rFonts w:asciiTheme="majorHAnsi" w:hAnsiTheme="majorHAnsi" w:cstheme="majorHAnsi"/>
          <w:b/>
          <w:bCs/>
          <w:color w:val="000000"/>
          <w:sz w:val="24"/>
          <w:szCs w:val="24"/>
        </w:rPr>
      </w:pPr>
      <w:r w:rsidRPr="00D35B93">
        <w:rPr>
          <w:rFonts w:asciiTheme="majorHAnsi" w:hAnsiTheme="majorHAnsi" w:cstheme="majorHAnsi"/>
          <w:b/>
          <w:bCs/>
          <w:color w:val="000000"/>
          <w:sz w:val="24"/>
          <w:szCs w:val="24"/>
        </w:rPr>
        <w:t xml:space="preserve">ARTICLE II – </w:t>
      </w:r>
    </w:p>
    <w:p w14:paraId="00000006" w14:textId="238CAE86" w:rsidR="003A583C" w:rsidRDefault="00A75B45" w:rsidP="00CE1090">
      <w:pPr>
        <w:widowControl w:val="0"/>
        <w:pBdr>
          <w:top w:val="nil"/>
          <w:left w:val="nil"/>
          <w:bottom w:val="nil"/>
          <w:right w:val="nil"/>
          <w:between w:val="nil"/>
        </w:pBdr>
        <w:spacing w:before="283" w:line="360" w:lineRule="auto"/>
        <w:ind w:left="-720" w:right="-706"/>
        <w:contextualSpacing/>
        <w:rPr>
          <w:rFonts w:asciiTheme="majorHAnsi" w:hAnsiTheme="majorHAnsi" w:cstheme="majorHAnsi"/>
          <w:b/>
          <w:bCs/>
          <w:color w:val="000000"/>
          <w:sz w:val="24"/>
          <w:szCs w:val="24"/>
        </w:rPr>
      </w:pPr>
      <w:r w:rsidRPr="00D35B93">
        <w:rPr>
          <w:rFonts w:asciiTheme="majorHAnsi" w:hAnsiTheme="majorHAnsi" w:cstheme="majorHAnsi"/>
          <w:b/>
          <w:bCs/>
          <w:color w:val="000000"/>
          <w:sz w:val="24"/>
          <w:szCs w:val="24"/>
        </w:rPr>
        <w:t xml:space="preserve">MEMBERSHIP </w:t>
      </w:r>
    </w:p>
    <w:p w14:paraId="67101A54" w14:textId="77777777" w:rsidR="00CE1090" w:rsidRPr="00D35B93" w:rsidRDefault="00CE1090" w:rsidP="00D35B93">
      <w:pPr>
        <w:widowControl w:val="0"/>
        <w:pBdr>
          <w:top w:val="nil"/>
          <w:left w:val="nil"/>
          <w:bottom w:val="nil"/>
          <w:right w:val="nil"/>
          <w:between w:val="nil"/>
        </w:pBdr>
        <w:spacing w:before="283" w:line="360" w:lineRule="auto"/>
        <w:ind w:left="-720" w:right="-706"/>
        <w:contextualSpacing/>
        <w:rPr>
          <w:rFonts w:asciiTheme="majorHAnsi" w:hAnsiTheme="majorHAnsi" w:cstheme="majorHAnsi"/>
          <w:b/>
          <w:bCs/>
          <w:color w:val="000000"/>
          <w:sz w:val="24"/>
          <w:szCs w:val="24"/>
        </w:rPr>
      </w:pPr>
    </w:p>
    <w:p w14:paraId="7448E2B3" w14:textId="00836754" w:rsidR="00CE1090" w:rsidRPr="00D35B93" w:rsidRDefault="00A75B45" w:rsidP="00D35B93">
      <w:pPr>
        <w:widowControl w:val="0"/>
        <w:pBdr>
          <w:top w:val="nil"/>
          <w:left w:val="nil"/>
          <w:bottom w:val="nil"/>
          <w:right w:val="nil"/>
          <w:between w:val="nil"/>
        </w:pBdr>
        <w:spacing w:before="278" w:line="360" w:lineRule="auto"/>
        <w:ind w:left="-720" w:right="-576"/>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 xml:space="preserve">Section 1: </w:t>
      </w:r>
      <w:r w:rsidR="00D35B93">
        <w:rPr>
          <w:rFonts w:asciiTheme="majorHAnsi" w:hAnsiTheme="majorHAnsi" w:cstheme="majorHAnsi"/>
          <w:i/>
          <w:iCs/>
          <w:color w:val="000000"/>
          <w:sz w:val="24"/>
          <w:szCs w:val="24"/>
        </w:rPr>
        <w:t>Students</w:t>
      </w:r>
      <w:r w:rsidR="00D35B93" w:rsidRPr="00D35B93">
        <w:rPr>
          <w:rFonts w:asciiTheme="majorHAnsi" w:hAnsiTheme="majorHAnsi" w:cstheme="majorHAnsi"/>
          <w:i/>
          <w:iCs/>
          <w:color w:val="000000"/>
          <w:sz w:val="24"/>
          <w:szCs w:val="24"/>
        </w:rPr>
        <w:t xml:space="preserve"> </w:t>
      </w:r>
    </w:p>
    <w:p w14:paraId="00000007" w14:textId="479AA216" w:rsidR="003A583C" w:rsidRDefault="00D35B93" w:rsidP="00CE1090">
      <w:pPr>
        <w:widowControl w:val="0"/>
        <w:pBdr>
          <w:top w:val="nil"/>
          <w:left w:val="nil"/>
          <w:bottom w:val="nil"/>
          <w:right w:val="nil"/>
          <w:between w:val="nil"/>
        </w:pBdr>
        <w:spacing w:before="278" w:line="360" w:lineRule="auto"/>
        <w:ind w:left="-720" w:right="-576"/>
        <w:contextualSpacing/>
        <w:rPr>
          <w:rFonts w:asciiTheme="majorHAnsi" w:hAnsiTheme="majorHAnsi" w:cstheme="majorHAnsi"/>
          <w:color w:val="000000"/>
          <w:sz w:val="24"/>
          <w:szCs w:val="24"/>
        </w:rPr>
      </w:pPr>
      <w:r>
        <w:rPr>
          <w:rFonts w:asciiTheme="majorHAnsi" w:hAnsiTheme="majorHAnsi" w:cstheme="majorHAnsi"/>
          <w:color w:val="000000"/>
          <w:sz w:val="24"/>
          <w:szCs w:val="24"/>
        </w:rPr>
        <w:t xml:space="preserve">All attendees at SASDS classes are considered Students and must sign a liability waiver and abide by the rules and regulations set by the Board, including, but not limited to the SASDS Code of Conduct and the Sexual Harassment Policy. </w:t>
      </w:r>
    </w:p>
    <w:p w14:paraId="08EBF9D8" w14:textId="77777777" w:rsidR="00CE1090" w:rsidRPr="00D35B93" w:rsidRDefault="00CE1090" w:rsidP="00D35B93">
      <w:pPr>
        <w:widowControl w:val="0"/>
        <w:pBdr>
          <w:top w:val="nil"/>
          <w:left w:val="nil"/>
          <w:bottom w:val="nil"/>
          <w:right w:val="nil"/>
          <w:between w:val="nil"/>
        </w:pBdr>
        <w:spacing w:before="278" w:line="360" w:lineRule="auto"/>
        <w:ind w:left="-720" w:right="-576"/>
        <w:contextualSpacing/>
        <w:rPr>
          <w:rFonts w:asciiTheme="majorHAnsi" w:hAnsiTheme="majorHAnsi" w:cstheme="majorHAnsi"/>
          <w:color w:val="000000"/>
          <w:sz w:val="24"/>
          <w:szCs w:val="24"/>
        </w:rPr>
      </w:pPr>
    </w:p>
    <w:p w14:paraId="6F4A292B" w14:textId="1248EF93" w:rsidR="00CE1090" w:rsidRPr="00D35B93" w:rsidRDefault="00A75B45" w:rsidP="00D35B93">
      <w:pPr>
        <w:widowControl w:val="0"/>
        <w:pBdr>
          <w:top w:val="nil"/>
          <w:left w:val="nil"/>
          <w:bottom w:val="nil"/>
          <w:right w:val="nil"/>
          <w:between w:val="nil"/>
        </w:pBdr>
        <w:spacing w:before="278" w:line="360" w:lineRule="auto"/>
        <w:ind w:left="-720" w:right="29"/>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 xml:space="preserve">Section 2: </w:t>
      </w:r>
      <w:r w:rsidR="00D35B93">
        <w:rPr>
          <w:rFonts w:asciiTheme="majorHAnsi" w:hAnsiTheme="majorHAnsi" w:cstheme="majorHAnsi"/>
          <w:i/>
          <w:iCs/>
          <w:color w:val="000000"/>
          <w:sz w:val="24"/>
          <w:szCs w:val="24"/>
        </w:rPr>
        <w:t>Membership</w:t>
      </w:r>
    </w:p>
    <w:p w14:paraId="00000008" w14:textId="131B9C1E" w:rsidR="003A583C" w:rsidRDefault="006A2D41" w:rsidP="00CE1090">
      <w:pPr>
        <w:widowControl w:val="0"/>
        <w:pBdr>
          <w:top w:val="nil"/>
          <w:left w:val="nil"/>
          <w:bottom w:val="nil"/>
          <w:right w:val="nil"/>
          <w:between w:val="nil"/>
        </w:pBdr>
        <w:spacing w:before="278" w:line="360" w:lineRule="auto"/>
        <w:ind w:left="-720" w:right="29"/>
        <w:contextualSpacing/>
        <w:rPr>
          <w:rFonts w:asciiTheme="majorHAnsi" w:hAnsiTheme="majorHAnsi" w:cstheme="majorHAnsi"/>
          <w:color w:val="000000"/>
          <w:sz w:val="24"/>
          <w:szCs w:val="24"/>
        </w:rPr>
      </w:pPr>
      <w:r>
        <w:rPr>
          <w:rFonts w:asciiTheme="majorHAnsi" w:hAnsiTheme="majorHAnsi" w:cstheme="majorHAnsi"/>
          <w:color w:val="000000"/>
          <w:sz w:val="24"/>
          <w:szCs w:val="24"/>
        </w:rPr>
        <w:t xml:space="preserve">Students who are in good standing with the Society may become Members. </w:t>
      </w:r>
      <w:r w:rsidR="00D35B93">
        <w:rPr>
          <w:rFonts w:asciiTheme="majorHAnsi" w:hAnsiTheme="majorHAnsi" w:cstheme="majorHAnsi"/>
          <w:color w:val="000000"/>
          <w:sz w:val="24"/>
          <w:szCs w:val="24"/>
        </w:rPr>
        <w:t>Members of the San Antonio Swing Dance Society may receive discounted rates on classes/workshops/socials. Additional benefits are determined by the Board of Directors</w:t>
      </w:r>
      <w:r>
        <w:rPr>
          <w:rFonts w:asciiTheme="majorHAnsi" w:hAnsiTheme="majorHAnsi" w:cstheme="majorHAnsi"/>
          <w:color w:val="000000"/>
          <w:sz w:val="24"/>
          <w:szCs w:val="24"/>
        </w:rPr>
        <w:t xml:space="preserve"> and shall be posted online</w:t>
      </w:r>
      <w:r w:rsidR="00D35B93">
        <w:rPr>
          <w:rFonts w:asciiTheme="majorHAnsi" w:hAnsiTheme="majorHAnsi" w:cstheme="majorHAnsi"/>
          <w:color w:val="000000"/>
          <w:sz w:val="24"/>
          <w:szCs w:val="24"/>
        </w:rPr>
        <w:t xml:space="preserve">. </w:t>
      </w:r>
      <w:r w:rsidR="00033582">
        <w:rPr>
          <w:rFonts w:asciiTheme="majorHAnsi" w:hAnsiTheme="majorHAnsi" w:cstheme="majorHAnsi"/>
          <w:color w:val="000000"/>
          <w:sz w:val="24"/>
          <w:szCs w:val="24"/>
        </w:rPr>
        <w:t>Dues are determined by the Board and collected by the Treasurer. Upon receipt of an individual’s dues membership is valid.</w:t>
      </w:r>
    </w:p>
    <w:p w14:paraId="5FA21390" w14:textId="77777777" w:rsidR="00CE1090" w:rsidRPr="00D35B93" w:rsidRDefault="00CE1090" w:rsidP="00D35B93">
      <w:pPr>
        <w:widowControl w:val="0"/>
        <w:pBdr>
          <w:top w:val="nil"/>
          <w:left w:val="nil"/>
          <w:bottom w:val="nil"/>
          <w:right w:val="nil"/>
          <w:between w:val="nil"/>
        </w:pBdr>
        <w:spacing w:before="278" w:line="360" w:lineRule="auto"/>
        <w:ind w:left="-720" w:right="29"/>
        <w:contextualSpacing/>
        <w:rPr>
          <w:rFonts w:asciiTheme="majorHAnsi" w:hAnsiTheme="majorHAnsi" w:cstheme="majorHAnsi"/>
          <w:color w:val="000000"/>
          <w:sz w:val="24"/>
          <w:szCs w:val="24"/>
        </w:rPr>
      </w:pPr>
    </w:p>
    <w:p w14:paraId="29C1BFA0" w14:textId="77777777" w:rsidR="00CE1090" w:rsidRPr="00D35B93" w:rsidRDefault="00A75B45" w:rsidP="00D35B93">
      <w:pPr>
        <w:widowControl w:val="0"/>
        <w:pBdr>
          <w:top w:val="nil"/>
          <w:left w:val="nil"/>
          <w:bottom w:val="nil"/>
          <w:right w:val="nil"/>
          <w:between w:val="nil"/>
        </w:pBdr>
        <w:spacing w:before="278" w:line="360" w:lineRule="auto"/>
        <w:ind w:left="-720" w:right="-648"/>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3: SASDS Code of Conduct</w:t>
      </w:r>
    </w:p>
    <w:p w14:paraId="00000009" w14:textId="4F065F71" w:rsidR="003A583C" w:rsidRPr="00D35B93" w:rsidRDefault="00A75B45" w:rsidP="00D35B93">
      <w:pPr>
        <w:widowControl w:val="0"/>
        <w:pBdr>
          <w:top w:val="nil"/>
          <w:left w:val="nil"/>
          <w:bottom w:val="nil"/>
          <w:right w:val="nil"/>
          <w:between w:val="nil"/>
        </w:pBdr>
        <w:spacing w:before="278" w:line="360" w:lineRule="auto"/>
        <w:ind w:left="-720" w:right="-648"/>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When a </w:t>
      </w:r>
      <w:r w:rsidR="006A2D41">
        <w:rPr>
          <w:rFonts w:asciiTheme="majorHAnsi" w:hAnsiTheme="majorHAnsi" w:cstheme="majorHAnsi"/>
          <w:color w:val="000000"/>
          <w:sz w:val="24"/>
          <w:szCs w:val="24"/>
        </w:rPr>
        <w:t xml:space="preserve">student, </w:t>
      </w:r>
      <w:r w:rsidRPr="00D35B93">
        <w:rPr>
          <w:rFonts w:asciiTheme="majorHAnsi" w:hAnsiTheme="majorHAnsi" w:cstheme="majorHAnsi"/>
          <w:color w:val="000000"/>
          <w:sz w:val="24"/>
          <w:szCs w:val="24"/>
        </w:rPr>
        <w:t xml:space="preserve">member, or non-member, is identified as not abiding by the SASDS Code of Conduct at an SASDS sponsored event at least two Board Members will meet with the person in question as soon as possible to review the incident and attempt resolution. If the two Board Members identify that further action is warranted the President will call for a Special Meeting to review the incident. The </w:t>
      </w:r>
      <w:r w:rsidR="00F966C5">
        <w:rPr>
          <w:rFonts w:asciiTheme="majorHAnsi" w:hAnsiTheme="majorHAnsi" w:cstheme="majorHAnsi"/>
          <w:color w:val="000000"/>
          <w:sz w:val="24"/>
          <w:szCs w:val="24"/>
        </w:rPr>
        <w:t>party</w:t>
      </w:r>
      <w:r w:rsidRPr="00D35B93">
        <w:rPr>
          <w:rFonts w:asciiTheme="majorHAnsi" w:hAnsiTheme="majorHAnsi" w:cstheme="majorHAnsi"/>
          <w:color w:val="000000"/>
          <w:sz w:val="24"/>
          <w:szCs w:val="24"/>
        </w:rPr>
        <w:t xml:space="preserve"> in question shall be invited to attend and review the incident with the Board. If warranted, the Board will meet in private session to consider sanctions which may include termination of membership and/or restriction from all SASDS sponsored events. Sanctions must be approved by two-thirds of the Board. </w:t>
      </w:r>
    </w:p>
    <w:p w14:paraId="57E4F80B" w14:textId="77777777" w:rsidR="00CE1090" w:rsidRPr="00D35B93" w:rsidRDefault="00CE1090" w:rsidP="00D35B93">
      <w:pPr>
        <w:widowControl w:val="0"/>
        <w:pBdr>
          <w:top w:val="nil"/>
          <w:left w:val="nil"/>
          <w:bottom w:val="nil"/>
          <w:right w:val="nil"/>
          <w:between w:val="nil"/>
        </w:pBdr>
        <w:spacing w:before="801" w:line="360" w:lineRule="auto"/>
        <w:ind w:left="-720" w:right="7085"/>
        <w:contextualSpacing/>
        <w:rPr>
          <w:rFonts w:asciiTheme="majorHAnsi" w:hAnsiTheme="majorHAnsi" w:cstheme="majorHAnsi"/>
          <w:color w:val="000000"/>
          <w:sz w:val="24"/>
          <w:szCs w:val="24"/>
        </w:rPr>
      </w:pPr>
    </w:p>
    <w:p w14:paraId="33EA7756" w14:textId="456BE961" w:rsidR="00CE1090" w:rsidRPr="00D35B93" w:rsidRDefault="00A75B45" w:rsidP="00D35B93">
      <w:pPr>
        <w:widowControl w:val="0"/>
        <w:pBdr>
          <w:top w:val="nil"/>
          <w:left w:val="nil"/>
          <w:bottom w:val="nil"/>
          <w:right w:val="nil"/>
          <w:between w:val="nil"/>
        </w:pBdr>
        <w:spacing w:before="801" w:line="360" w:lineRule="auto"/>
        <w:ind w:left="-720" w:right="7085"/>
        <w:contextualSpacing/>
        <w:rPr>
          <w:rFonts w:asciiTheme="majorHAnsi" w:hAnsiTheme="majorHAnsi" w:cstheme="majorHAnsi"/>
          <w:b/>
          <w:bCs/>
          <w:color w:val="000000"/>
          <w:sz w:val="24"/>
          <w:szCs w:val="24"/>
        </w:rPr>
      </w:pPr>
      <w:r w:rsidRPr="00D35B93">
        <w:rPr>
          <w:rFonts w:asciiTheme="majorHAnsi" w:hAnsiTheme="majorHAnsi" w:cstheme="majorHAnsi"/>
          <w:b/>
          <w:bCs/>
          <w:color w:val="000000"/>
          <w:sz w:val="24"/>
          <w:szCs w:val="24"/>
        </w:rPr>
        <w:t xml:space="preserve">ARTICLE III – </w:t>
      </w:r>
    </w:p>
    <w:p w14:paraId="0000000A" w14:textId="3FFF416B" w:rsidR="003A583C" w:rsidRDefault="00A75B45" w:rsidP="00CE1090">
      <w:pPr>
        <w:widowControl w:val="0"/>
        <w:pBdr>
          <w:top w:val="nil"/>
          <w:left w:val="nil"/>
          <w:bottom w:val="nil"/>
          <w:right w:val="nil"/>
          <w:between w:val="nil"/>
        </w:pBdr>
        <w:spacing w:before="801" w:line="360" w:lineRule="auto"/>
        <w:ind w:left="-720" w:right="7085"/>
        <w:contextualSpacing/>
        <w:rPr>
          <w:rFonts w:asciiTheme="majorHAnsi" w:hAnsiTheme="majorHAnsi" w:cstheme="majorHAnsi"/>
          <w:b/>
          <w:bCs/>
          <w:color w:val="000000"/>
          <w:sz w:val="24"/>
          <w:szCs w:val="24"/>
        </w:rPr>
      </w:pPr>
      <w:r w:rsidRPr="00D35B93">
        <w:rPr>
          <w:rFonts w:asciiTheme="majorHAnsi" w:hAnsiTheme="majorHAnsi" w:cstheme="majorHAnsi"/>
          <w:b/>
          <w:bCs/>
          <w:color w:val="000000"/>
          <w:sz w:val="24"/>
          <w:szCs w:val="24"/>
        </w:rPr>
        <w:t xml:space="preserve">ANNUAL MEETING </w:t>
      </w:r>
    </w:p>
    <w:p w14:paraId="3E7D7705" w14:textId="77777777" w:rsidR="00CE1090" w:rsidRPr="00D35B93" w:rsidRDefault="00CE1090" w:rsidP="00D35B93">
      <w:pPr>
        <w:widowControl w:val="0"/>
        <w:pBdr>
          <w:top w:val="nil"/>
          <w:left w:val="nil"/>
          <w:bottom w:val="nil"/>
          <w:right w:val="nil"/>
          <w:between w:val="nil"/>
        </w:pBdr>
        <w:spacing w:before="801" w:line="360" w:lineRule="auto"/>
        <w:ind w:left="-720" w:right="7085"/>
        <w:contextualSpacing/>
        <w:rPr>
          <w:rFonts w:asciiTheme="majorHAnsi" w:hAnsiTheme="majorHAnsi" w:cstheme="majorHAnsi"/>
          <w:b/>
          <w:bCs/>
          <w:color w:val="000000"/>
          <w:sz w:val="24"/>
          <w:szCs w:val="24"/>
        </w:rPr>
      </w:pPr>
    </w:p>
    <w:p w14:paraId="028BD8AA" w14:textId="77777777" w:rsidR="00CE1090" w:rsidRPr="00D35B93" w:rsidRDefault="00A75B45" w:rsidP="00D35B93">
      <w:pPr>
        <w:widowControl w:val="0"/>
        <w:pBdr>
          <w:top w:val="nil"/>
          <w:left w:val="nil"/>
          <w:bottom w:val="nil"/>
          <w:right w:val="nil"/>
          <w:between w:val="nil"/>
        </w:pBdr>
        <w:spacing w:before="278" w:line="360" w:lineRule="auto"/>
        <w:ind w:left="-720" w:right="-605"/>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1: Annual Meeting</w:t>
      </w:r>
    </w:p>
    <w:p w14:paraId="0000000B" w14:textId="0F69815D" w:rsidR="003A583C" w:rsidRDefault="00A75B45" w:rsidP="00CE1090">
      <w:pPr>
        <w:widowControl w:val="0"/>
        <w:pBdr>
          <w:top w:val="nil"/>
          <w:left w:val="nil"/>
          <w:bottom w:val="nil"/>
          <w:right w:val="nil"/>
          <w:between w:val="nil"/>
        </w:pBdr>
        <w:spacing w:before="278" w:line="360" w:lineRule="auto"/>
        <w:ind w:left="-720" w:right="-605"/>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The Annual Meeting may be scheduled during the month of May and is to be attended by the Board of Directors</w:t>
      </w:r>
      <w:r w:rsidRPr="00D35B93">
        <w:rPr>
          <w:rFonts w:asciiTheme="majorHAnsi" w:hAnsiTheme="majorHAnsi" w:cstheme="majorHAnsi"/>
          <w:color w:val="FF0000"/>
          <w:sz w:val="24"/>
          <w:szCs w:val="24"/>
        </w:rPr>
        <w:t xml:space="preserve">. </w:t>
      </w:r>
      <w:r w:rsidRPr="00D35B93">
        <w:rPr>
          <w:rFonts w:asciiTheme="majorHAnsi" w:hAnsiTheme="majorHAnsi" w:cstheme="majorHAnsi"/>
          <w:color w:val="000000"/>
          <w:sz w:val="24"/>
          <w:szCs w:val="24"/>
        </w:rPr>
        <w:t xml:space="preserve">The Board shall set the time, date, and place of the annual meeting not less than thirty (30) days before the meeting. </w:t>
      </w:r>
    </w:p>
    <w:p w14:paraId="53EE9F9D" w14:textId="77777777" w:rsidR="00CE1090" w:rsidRPr="00D35B93" w:rsidRDefault="00CE1090" w:rsidP="00D35B93">
      <w:pPr>
        <w:widowControl w:val="0"/>
        <w:pBdr>
          <w:top w:val="nil"/>
          <w:left w:val="nil"/>
          <w:bottom w:val="nil"/>
          <w:right w:val="nil"/>
          <w:between w:val="nil"/>
        </w:pBdr>
        <w:spacing w:before="278" w:line="360" w:lineRule="auto"/>
        <w:ind w:left="-720" w:right="-605"/>
        <w:contextualSpacing/>
        <w:rPr>
          <w:rFonts w:asciiTheme="majorHAnsi" w:hAnsiTheme="majorHAnsi" w:cstheme="majorHAnsi"/>
          <w:color w:val="000000"/>
          <w:sz w:val="24"/>
          <w:szCs w:val="24"/>
        </w:rPr>
      </w:pPr>
    </w:p>
    <w:p w14:paraId="6C893574" w14:textId="77777777" w:rsidR="00CE1090" w:rsidRPr="00D35B93" w:rsidRDefault="00A75B45" w:rsidP="00CE1090">
      <w:pPr>
        <w:widowControl w:val="0"/>
        <w:pBdr>
          <w:top w:val="nil"/>
          <w:left w:val="nil"/>
          <w:bottom w:val="nil"/>
          <w:right w:val="nil"/>
          <w:between w:val="nil"/>
        </w:pBdr>
        <w:spacing w:before="278" w:line="360" w:lineRule="auto"/>
        <w:ind w:left="-720" w:right="-403"/>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2: Purpose</w:t>
      </w:r>
    </w:p>
    <w:p w14:paraId="0000000C" w14:textId="1466F62A" w:rsidR="003A583C" w:rsidRDefault="00A75B45" w:rsidP="00CE1090">
      <w:pPr>
        <w:widowControl w:val="0"/>
        <w:pBdr>
          <w:top w:val="nil"/>
          <w:left w:val="nil"/>
          <w:bottom w:val="nil"/>
          <w:right w:val="nil"/>
          <w:between w:val="nil"/>
        </w:pBdr>
        <w:spacing w:before="278" w:line="360" w:lineRule="auto"/>
        <w:ind w:left="-720" w:right="-403"/>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The purpose of the Annual Meeting is to update the members of SASDS on the status of the society. Each </w:t>
      </w:r>
      <w:r w:rsidR="00F966C5">
        <w:rPr>
          <w:rFonts w:asciiTheme="majorHAnsi" w:hAnsiTheme="majorHAnsi" w:cstheme="majorHAnsi"/>
          <w:color w:val="000000"/>
          <w:sz w:val="24"/>
          <w:szCs w:val="24"/>
        </w:rPr>
        <w:t>B</w:t>
      </w:r>
      <w:r w:rsidRPr="00D35B93">
        <w:rPr>
          <w:rFonts w:asciiTheme="majorHAnsi" w:hAnsiTheme="majorHAnsi" w:cstheme="majorHAnsi"/>
          <w:color w:val="000000"/>
          <w:sz w:val="24"/>
          <w:szCs w:val="24"/>
        </w:rPr>
        <w:t xml:space="preserve">oard </w:t>
      </w:r>
      <w:r w:rsidR="00F966C5">
        <w:rPr>
          <w:rFonts w:asciiTheme="majorHAnsi" w:hAnsiTheme="majorHAnsi" w:cstheme="majorHAnsi"/>
          <w:color w:val="000000"/>
          <w:sz w:val="24"/>
          <w:szCs w:val="24"/>
        </w:rPr>
        <w:t>M</w:t>
      </w:r>
      <w:r w:rsidRPr="00D35B93">
        <w:rPr>
          <w:rFonts w:asciiTheme="majorHAnsi" w:hAnsiTheme="majorHAnsi" w:cstheme="majorHAnsi"/>
          <w:color w:val="000000"/>
          <w:sz w:val="24"/>
          <w:szCs w:val="24"/>
        </w:rPr>
        <w:t xml:space="preserve">ember will have an opportunity to update members regarding their respective areas of responsibility. The annual meeting should precede or may be held in conjunction with </w:t>
      </w:r>
      <w:r w:rsidR="00F966C5">
        <w:rPr>
          <w:rFonts w:asciiTheme="majorHAnsi" w:hAnsiTheme="majorHAnsi" w:cstheme="majorHAnsi"/>
          <w:color w:val="000000"/>
          <w:sz w:val="24"/>
          <w:szCs w:val="24"/>
        </w:rPr>
        <w:t>B</w:t>
      </w:r>
      <w:r w:rsidRPr="00D35B93">
        <w:rPr>
          <w:rFonts w:asciiTheme="majorHAnsi" w:hAnsiTheme="majorHAnsi" w:cstheme="majorHAnsi"/>
          <w:color w:val="000000"/>
          <w:sz w:val="24"/>
          <w:szCs w:val="24"/>
        </w:rPr>
        <w:t xml:space="preserve">oard </w:t>
      </w:r>
      <w:r w:rsidR="00F966C5">
        <w:rPr>
          <w:rFonts w:asciiTheme="majorHAnsi" w:hAnsiTheme="majorHAnsi" w:cstheme="majorHAnsi"/>
          <w:color w:val="000000"/>
          <w:sz w:val="24"/>
          <w:szCs w:val="24"/>
        </w:rPr>
        <w:t>E</w:t>
      </w:r>
      <w:r w:rsidRPr="00D35B93">
        <w:rPr>
          <w:rFonts w:asciiTheme="majorHAnsi" w:hAnsiTheme="majorHAnsi" w:cstheme="majorHAnsi"/>
          <w:color w:val="000000"/>
          <w:sz w:val="24"/>
          <w:szCs w:val="24"/>
        </w:rPr>
        <w:t xml:space="preserve">lections. </w:t>
      </w:r>
    </w:p>
    <w:p w14:paraId="7CFB5F64" w14:textId="77777777" w:rsidR="00CE1090" w:rsidRPr="00D35B93" w:rsidRDefault="00CE1090" w:rsidP="00D35B93">
      <w:pPr>
        <w:widowControl w:val="0"/>
        <w:pBdr>
          <w:top w:val="nil"/>
          <w:left w:val="nil"/>
          <w:bottom w:val="nil"/>
          <w:right w:val="nil"/>
          <w:between w:val="nil"/>
        </w:pBdr>
        <w:spacing w:before="278" w:line="360" w:lineRule="auto"/>
        <w:ind w:left="-720" w:right="-403"/>
        <w:contextualSpacing/>
        <w:rPr>
          <w:rFonts w:asciiTheme="majorHAnsi" w:hAnsiTheme="majorHAnsi" w:cstheme="majorHAnsi"/>
          <w:color w:val="000000"/>
          <w:sz w:val="24"/>
          <w:szCs w:val="24"/>
        </w:rPr>
      </w:pPr>
    </w:p>
    <w:p w14:paraId="0F4686DA" w14:textId="77777777" w:rsidR="00CE1090" w:rsidRPr="00D35B93" w:rsidRDefault="00A75B45" w:rsidP="00D35B93">
      <w:pPr>
        <w:widowControl w:val="0"/>
        <w:pBdr>
          <w:top w:val="nil"/>
          <w:left w:val="nil"/>
          <w:bottom w:val="nil"/>
          <w:right w:val="nil"/>
          <w:between w:val="nil"/>
        </w:pBdr>
        <w:spacing w:before="302" w:line="360" w:lineRule="auto"/>
        <w:ind w:left="-720" w:right="-302"/>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3: Notice</w:t>
      </w:r>
    </w:p>
    <w:p w14:paraId="0000000D" w14:textId="1C47C7A9" w:rsidR="003A583C" w:rsidRPr="00CE1090" w:rsidRDefault="00A75B45" w:rsidP="00D35B93">
      <w:pPr>
        <w:widowControl w:val="0"/>
        <w:pBdr>
          <w:top w:val="nil"/>
          <w:left w:val="nil"/>
          <w:bottom w:val="nil"/>
          <w:right w:val="nil"/>
          <w:between w:val="nil"/>
        </w:pBdr>
        <w:spacing w:before="302" w:line="360" w:lineRule="auto"/>
        <w:ind w:left="-720" w:right="-302"/>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Notice of the Annual Meeting shall be made available to members, and the public, via electronic </w:t>
      </w:r>
      <w:r w:rsidR="00F966C5">
        <w:rPr>
          <w:rFonts w:asciiTheme="majorHAnsi" w:hAnsiTheme="majorHAnsi" w:cstheme="majorHAnsi"/>
          <w:color w:val="000000"/>
          <w:sz w:val="24"/>
          <w:szCs w:val="24"/>
        </w:rPr>
        <w:t>notification</w:t>
      </w:r>
      <w:r w:rsidR="00F966C5" w:rsidRPr="00D35B93">
        <w:rPr>
          <w:rFonts w:asciiTheme="majorHAnsi" w:hAnsiTheme="majorHAnsi" w:cstheme="majorHAnsi"/>
          <w:color w:val="000000"/>
          <w:sz w:val="24"/>
          <w:szCs w:val="24"/>
        </w:rPr>
        <w:t xml:space="preserve"> </w:t>
      </w:r>
      <w:r w:rsidRPr="00D35B93">
        <w:rPr>
          <w:rFonts w:asciiTheme="majorHAnsi" w:hAnsiTheme="majorHAnsi" w:cstheme="majorHAnsi"/>
          <w:color w:val="000000"/>
          <w:sz w:val="24"/>
          <w:szCs w:val="24"/>
        </w:rPr>
        <w:t>systems (</w:t>
      </w:r>
      <w:proofErr w:type="gramStart"/>
      <w:r w:rsidRPr="00D35B93">
        <w:rPr>
          <w:rFonts w:asciiTheme="majorHAnsi" w:hAnsiTheme="majorHAnsi" w:cstheme="majorHAnsi"/>
          <w:color w:val="000000"/>
          <w:sz w:val="24"/>
          <w:szCs w:val="24"/>
        </w:rPr>
        <w:t>i.e.</w:t>
      </w:r>
      <w:proofErr w:type="gramEnd"/>
      <w:r w:rsidRPr="00D35B93">
        <w:rPr>
          <w:rFonts w:asciiTheme="majorHAnsi" w:hAnsiTheme="majorHAnsi" w:cstheme="majorHAnsi"/>
          <w:color w:val="000000"/>
          <w:sz w:val="24"/>
          <w:szCs w:val="24"/>
        </w:rPr>
        <w:t xml:space="preserve"> </w:t>
      </w:r>
      <w:r w:rsidR="007B08A7">
        <w:rPr>
          <w:rFonts w:asciiTheme="majorHAnsi" w:hAnsiTheme="majorHAnsi" w:cstheme="majorHAnsi"/>
          <w:color w:val="000000"/>
          <w:sz w:val="24"/>
          <w:szCs w:val="24"/>
        </w:rPr>
        <w:t>Social Media</w:t>
      </w:r>
      <w:r w:rsidRPr="00D35B93">
        <w:rPr>
          <w:rFonts w:asciiTheme="majorHAnsi" w:hAnsiTheme="majorHAnsi" w:cstheme="majorHAnsi"/>
          <w:color w:val="000000"/>
          <w:sz w:val="24"/>
          <w:szCs w:val="24"/>
        </w:rPr>
        <w:t xml:space="preserve">, SASDS Website, Electronic Mail, etc.), not less than thirty (30) days before the meeting. </w:t>
      </w:r>
    </w:p>
    <w:p w14:paraId="79E571C1" w14:textId="77777777" w:rsidR="00CE1090" w:rsidRPr="00D35B93" w:rsidRDefault="00CE1090" w:rsidP="00D35B93">
      <w:pPr>
        <w:widowControl w:val="0"/>
        <w:pBdr>
          <w:top w:val="nil"/>
          <w:left w:val="nil"/>
          <w:bottom w:val="nil"/>
          <w:right w:val="nil"/>
          <w:between w:val="nil"/>
        </w:pBdr>
        <w:spacing w:before="302" w:line="360" w:lineRule="auto"/>
        <w:ind w:left="-720" w:right="-297"/>
        <w:rPr>
          <w:rFonts w:asciiTheme="majorHAnsi" w:hAnsiTheme="majorHAnsi" w:cstheme="majorHAnsi"/>
          <w:color w:val="000000"/>
          <w:sz w:val="24"/>
          <w:szCs w:val="24"/>
        </w:rPr>
      </w:pPr>
    </w:p>
    <w:p w14:paraId="71507DED" w14:textId="77777777" w:rsidR="00CE1090" w:rsidRPr="00D35B93" w:rsidRDefault="00A75B45" w:rsidP="00D35B93">
      <w:pPr>
        <w:widowControl w:val="0"/>
        <w:pBdr>
          <w:top w:val="nil"/>
          <w:left w:val="nil"/>
          <w:bottom w:val="nil"/>
          <w:right w:val="nil"/>
          <w:between w:val="nil"/>
        </w:pBdr>
        <w:spacing w:before="508" w:line="360" w:lineRule="auto"/>
        <w:ind w:left="-720" w:right="7013"/>
        <w:contextualSpacing/>
        <w:rPr>
          <w:rFonts w:asciiTheme="majorHAnsi" w:hAnsiTheme="majorHAnsi" w:cstheme="majorHAnsi"/>
          <w:b/>
          <w:bCs/>
          <w:color w:val="000000"/>
          <w:sz w:val="24"/>
          <w:szCs w:val="24"/>
        </w:rPr>
      </w:pPr>
      <w:r w:rsidRPr="00D35B93">
        <w:rPr>
          <w:rFonts w:asciiTheme="majorHAnsi" w:hAnsiTheme="majorHAnsi" w:cstheme="majorHAnsi"/>
          <w:b/>
          <w:bCs/>
          <w:color w:val="000000"/>
          <w:sz w:val="24"/>
          <w:szCs w:val="24"/>
        </w:rPr>
        <w:t xml:space="preserve">ARTICLE IV – </w:t>
      </w:r>
    </w:p>
    <w:p w14:paraId="0000000F" w14:textId="3FA3136B" w:rsidR="003A583C" w:rsidRDefault="00A75B45" w:rsidP="00CE1090">
      <w:pPr>
        <w:widowControl w:val="0"/>
        <w:pBdr>
          <w:top w:val="nil"/>
          <w:left w:val="nil"/>
          <w:bottom w:val="nil"/>
          <w:right w:val="nil"/>
          <w:between w:val="nil"/>
        </w:pBdr>
        <w:spacing w:before="508" w:line="360" w:lineRule="auto"/>
        <w:ind w:left="-720" w:right="7013"/>
        <w:contextualSpacing/>
        <w:rPr>
          <w:rFonts w:asciiTheme="majorHAnsi" w:hAnsiTheme="majorHAnsi" w:cstheme="majorHAnsi"/>
          <w:b/>
          <w:bCs/>
          <w:color w:val="000000"/>
          <w:sz w:val="24"/>
          <w:szCs w:val="24"/>
        </w:rPr>
      </w:pPr>
      <w:r w:rsidRPr="00D35B93">
        <w:rPr>
          <w:rFonts w:asciiTheme="majorHAnsi" w:hAnsiTheme="majorHAnsi" w:cstheme="majorHAnsi"/>
          <w:b/>
          <w:bCs/>
          <w:color w:val="000000"/>
          <w:sz w:val="24"/>
          <w:szCs w:val="24"/>
        </w:rPr>
        <w:lastRenderedPageBreak/>
        <w:t xml:space="preserve">BOARD MEETINGS </w:t>
      </w:r>
    </w:p>
    <w:p w14:paraId="6E2CD638" w14:textId="77777777" w:rsidR="00CE1090" w:rsidRPr="00D35B93" w:rsidRDefault="00CE1090" w:rsidP="00D35B93">
      <w:pPr>
        <w:widowControl w:val="0"/>
        <w:pBdr>
          <w:top w:val="nil"/>
          <w:left w:val="nil"/>
          <w:bottom w:val="nil"/>
          <w:right w:val="nil"/>
          <w:between w:val="nil"/>
        </w:pBdr>
        <w:spacing w:before="508" w:line="360" w:lineRule="auto"/>
        <w:ind w:left="-720" w:right="7013"/>
        <w:contextualSpacing/>
        <w:rPr>
          <w:rFonts w:asciiTheme="majorHAnsi" w:hAnsiTheme="majorHAnsi" w:cstheme="majorHAnsi"/>
          <w:b/>
          <w:bCs/>
          <w:color w:val="000000"/>
          <w:sz w:val="24"/>
          <w:szCs w:val="24"/>
        </w:rPr>
      </w:pPr>
    </w:p>
    <w:p w14:paraId="31D2C5FD" w14:textId="77777777" w:rsidR="00CE1090" w:rsidRPr="00D35B93" w:rsidRDefault="00A75B45" w:rsidP="00D35B93">
      <w:pPr>
        <w:widowControl w:val="0"/>
        <w:pBdr>
          <w:top w:val="nil"/>
          <w:left w:val="nil"/>
          <w:bottom w:val="nil"/>
          <w:right w:val="nil"/>
          <w:between w:val="nil"/>
        </w:pBdr>
        <w:spacing w:before="278" w:line="360" w:lineRule="auto"/>
        <w:ind w:left="-720" w:right="-216"/>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1: Monthly Meetings</w:t>
      </w:r>
    </w:p>
    <w:p w14:paraId="00000010" w14:textId="4CA675F4" w:rsidR="003A583C" w:rsidRDefault="00A75B45" w:rsidP="00CE1090">
      <w:pPr>
        <w:widowControl w:val="0"/>
        <w:pBdr>
          <w:top w:val="nil"/>
          <w:left w:val="nil"/>
          <w:bottom w:val="nil"/>
          <w:right w:val="nil"/>
          <w:between w:val="nil"/>
        </w:pBdr>
        <w:spacing w:before="278" w:line="360" w:lineRule="auto"/>
        <w:ind w:left="-720" w:right="-216"/>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The Board shall meet at least monthly. The time and place of the monthly meeting will be agreed upon by two-thirds the Board. </w:t>
      </w:r>
    </w:p>
    <w:p w14:paraId="68E8AC35" w14:textId="77777777" w:rsidR="00CE1090" w:rsidRPr="00D35B93" w:rsidRDefault="00CE1090" w:rsidP="00D35B93">
      <w:pPr>
        <w:widowControl w:val="0"/>
        <w:pBdr>
          <w:top w:val="nil"/>
          <w:left w:val="nil"/>
          <w:bottom w:val="nil"/>
          <w:right w:val="nil"/>
          <w:between w:val="nil"/>
        </w:pBdr>
        <w:spacing w:before="278" w:line="360" w:lineRule="auto"/>
        <w:ind w:left="-720" w:right="-216"/>
        <w:contextualSpacing/>
        <w:rPr>
          <w:rFonts w:asciiTheme="majorHAnsi" w:hAnsiTheme="majorHAnsi" w:cstheme="majorHAnsi"/>
          <w:color w:val="000000"/>
          <w:sz w:val="24"/>
          <w:szCs w:val="24"/>
        </w:rPr>
      </w:pPr>
    </w:p>
    <w:p w14:paraId="64A35E96" w14:textId="77777777" w:rsidR="00CE1090" w:rsidRPr="00D35B93" w:rsidRDefault="00A75B45" w:rsidP="00D35B93">
      <w:pPr>
        <w:widowControl w:val="0"/>
        <w:pBdr>
          <w:top w:val="nil"/>
          <w:left w:val="nil"/>
          <w:bottom w:val="nil"/>
          <w:right w:val="nil"/>
          <w:between w:val="nil"/>
        </w:pBdr>
        <w:spacing w:before="297" w:line="360" w:lineRule="auto"/>
        <w:ind w:left="-720" w:right="-634"/>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2: Notice</w:t>
      </w:r>
    </w:p>
    <w:p w14:paraId="00000011" w14:textId="4737E6F1" w:rsidR="003A583C" w:rsidRDefault="00A75B45" w:rsidP="00CE1090">
      <w:pPr>
        <w:widowControl w:val="0"/>
        <w:pBdr>
          <w:top w:val="nil"/>
          <w:left w:val="nil"/>
          <w:bottom w:val="nil"/>
          <w:right w:val="nil"/>
          <w:between w:val="nil"/>
        </w:pBdr>
        <w:spacing w:before="297" w:line="360" w:lineRule="auto"/>
        <w:ind w:left="-720" w:right="-634"/>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Notice of </w:t>
      </w:r>
      <w:r w:rsidR="00F966C5">
        <w:rPr>
          <w:rFonts w:asciiTheme="majorHAnsi" w:hAnsiTheme="majorHAnsi" w:cstheme="majorHAnsi"/>
          <w:color w:val="000000"/>
          <w:sz w:val="24"/>
          <w:szCs w:val="24"/>
        </w:rPr>
        <w:t xml:space="preserve">the </w:t>
      </w:r>
      <w:r w:rsidRPr="00D35B93">
        <w:rPr>
          <w:rFonts w:asciiTheme="majorHAnsi" w:hAnsiTheme="majorHAnsi" w:cstheme="majorHAnsi"/>
          <w:color w:val="000000"/>
          <w:sz w:val="24"/>
          <w:szCs w:val="24"/>
        </w:rPr>
        <w:t>monthly meeting</w:t>
      </w:r>
      <w:r w:rsidRPr="00D35B93">
        <w:rPr>
          <w:rFonts w:asciiTheme="majorHAnsi" w:hAnsiTheme="majorHAnsi" w:cstheme="majorHAnsi"/>
          <w:color w:val="C00000"/>
          <w:sz w:val="24"/>
          <w:szCs w:val="24"/>
        </w:rPr>
        <w:t xml:space="preserve"> </w:t>
      </w:r>
      <w:r w:rsidRPr="00D35B93">
        <w:rPr>
          <w:rFonts w:asciiTheme="majorHAnsi" w:hAnsiTheme="majorHAnsi" w:cstheme="majorHAnsi"/>
          <w:color w:val="000000"/>
          <w:sz w:val="24"/>
          <w:szCs w:val="24"/>
        </w:rPr>
        <w:t xml:space="preserve">shall be given to each Board Member, by phone call, text, or electronic mail, not less than seven (7) days before the meeting. Notice of each monthly meeting shall be made available to members and the public via electronic </w:t>
      </w:r>
      <w:r w:rsidR="00F966C5">
        <w:rPr>
          <w:rFonts w:asciiTheme="majorHAnsi" w:hAnsiTheme="majorHAnsi" w:cstheme="majorHAnsi"/>
          <w:color w:val="000000"/>
          <w:sz w:val="24"/>
          <w:szCs w:val="24"/>
        </w:rPr>
        <w:t>notification</w:t>
      </w:r>
      <w:r w:rsidR="00F966C5" w:rsidRPr="00D35B93">
        <w:rPr>
          <w:rFonts w:asciiTheme="majorHAnsi" w:hAnsiTheme="majorHAnsi" w:cstheme="majorHAnsi"/>
          <w:color w:val="000000"/>
          <w:sz w:val="24"/>
          <w:szCs w:val="24"/>
        </w:rPr>
        <w:t xml:space="preserve"> </w:t>
      </w:r>
      <w:r w:rsidRPr="00D35B93">
        <w:rPr>
          <w:rFonts w:asciiTheme="majorHAnsi" w:hAnsiTheme="majorHAnsi" w:cstheme="majorHAnsi"/>
          <w:color w:val="000000"/>
          <w:sz w:val="24"/>
          <w:szCs w:val="24"/>
        </w:rPr>
        <w:t>systems (</w:t>
      </w:r>
      <w:proofErr w:type="gramStart"/>
      <w:r w:rsidRPr="00D35B93">
        <w:rPr>
          <w:rFonts w:asciiTheme="majorHAnsi" w:hAnsiTheme="majorHAnsi" w:cstheme="majorHAnsi"/>
          <w:color w:val="000000"/>
          <w:sz w:val="24"/>
          <w:szCs w:val="24"/>
        </w:rPr>
        <w:t>i.e.</w:t>
      </w:r>
      <w:proofErr w:type="gramEnd"/>
      <w:r w:rsidRPr="00D35B93">
        <w:rPr>
          <w:rFonts w:asciiTheme="majorHAnsi" w:hAnsiTheme="majorHAnsi" w:cstheme="majorHAnsi"/>
          <w:color w:val="000000"/>
          <w:sz w:val="24"/>
          <w:szCs w:val="24"/>
        </w:rPr>
        <w:t xml:space="preserve"> </w:t>
      </w:r>
      <w:r w:rsidR="007B08A7">
        <w:rPr>
          <w:rFonts w:asciiTheme="majorHAnsi" w:hAnsiTheme="majorHAnsi" w:cstheme="majorHAnsi"/>
          <w:color w:val="000000"/>
          <w:sz w:val="24"/>
          <w:szCs w:val="24"/>
        </w:rPr>
        <w:t>Social Media</w:t>
      </w:r>
      <w:r w:rsidRPr="00D35B93">
        <w:rPr>
          <w:rFonts w:asciiTheme="majorHAnsi" w:hAnsiTheme="majorHAnsi" w:cstheme="majorHAnsi"/>
          <w:color w:val="000000"/>
          <w:sz w:val="24"/>
          <w:szCs w:val="24"/>
        </w:rPr>
        <w:t xml:space="preserve">, SASDS Website, Electronic Mail, etc.) not less than seven (7) days before the meeting. </w:t>
      </w:r>
    </w:p>
    <w:p w14:paraId="48A8666A" w14:textId="77777777" w:rsidR="00CE1090" w:rsidRPr="00D35B93" w:rsidRDefault="00CE1090" w:rsidP="00D35B93">
      <w:pPr>
        <w:widowControl w:val="0"/>
        <w:pBdr>
          <w:top w:val="nil"/>
          <w:left w:val="nil"/>
          <w:bottom w:val="nil"/>
          <w:right w:val="nil"/>
          <w:between w:val="nil"/>
        </w:pBdr>
        <w:spacing w:before="297" w:line="360" w:lineRule="auto"/>
        <w:ind w:left="-720" w:right="-634"/>
        <w:contextualSpacing/>
        <w:rPr>
          <w:rFonts w:asciiTheme="majorHAnsi" w:hAnsiTheme="majorHAnsi" w:cstheme="majorHAnsi"/>
          <w:color w:val="000000"/>
          <w:sz w:val="24"/>
          <w:szCs w:val="24"/>
        </w:rPr>
      </w:pPr>
    </w:p>
    <w:p w14:paraId="033720B4" w14:textId="77777777" w:rsidR="00CE1090" w:rsidRPr="00D35B93" w:rsidRDefault="00A75B45" w:rsidP="00D35B93">
      <w:pPr>
        <w:widowControl w:val="0"/>
        <w:pBdr>
          <w:top w:val="nil"/>
          <w:left w:val="nil"/>
          <w:bottom w:val="nil"/>
          <w:right w:val="nil"/>
          <w:between w:val="nil"/>
        </w:pBdr>
        <w:spacing w:before="283" w:line="360" w:lineRule="auto"/>
        <w:ind w:left="-720" w:right="-374"/>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3: Special Meetings</w:t>
      </w:r>
    </w:p>
    <w:p w14:paraId="00000012" w14:textId="46A378CD" w:rsidR="003A583C" w:rsidRDefault="00A75B45" w:rsidP="00CE1090">
      <w:pPr>
        <w:widowControl w:val="0"/>
        <w:pBdr>
          <w:top w:val="nil"/>
          <w:left w:val="nil"/>
          <w:bottom w:val="nil"/>
          <w:right w:val="nil"/>
          <w:between w:val="nil"/>
        </w:pBdr>
        <w:spacing w:before="283" w:line="360" w:lineRule="auto"/>
        <w:ind w:left="-720" w:right="-374"/>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Special meetings of the Board of Directors shall be called at the request of the President or two-third of the Board Members. A special meeting may be held within seven (7) days of the date it is called for with approval of at least two-thirds of the Board Members. </w:t>
      </w:r>
    </w:p>
    <w:p w14:paraId="4E638FFF" w14:textId="77777777" w:rsidR="00CE1090" w:rsidRPr="00D35B93" w:rsidRDefault="00CE1090" w:rsidP="00D35B93">
      <w:pPr>
        <w:widowControl w:val="0"/>
        <w:pBdr>
          <w:top w:val="nil"/>
          <w:left w:val="nil"/>
          <w:bottom w:val="nil"/>
          <w:right w:val="nil"/>
          <w:between w:val="nil"/>
        </w:pBdr>
        <w:spacing w:before="283" w:line="360" w:lineRule="auto"/>
        <w:ind w:left="-720" w:right="-374"/>
        <w:contextualSpacing/>
        <w:rPr>
          <w:rFonts w:asciiTheme="majorHAnsi" w:hAnsiTheme="majorHAnsi" w:cstheme="majorHAnsi"/>
          <w:color w:val="000000"/>
          <w:sz w:val="24"/>
          <w:szCs w:val="24"/>
        </w:rPr>
      </w:pPr>
    </w:p>
    <w:p w14:paraId="319F6E04" w14:textId="77777777" w:rsidR="00CE1090" w:rsidRPr="00D35B93" w:rsidRDefault="00A75B45" w:rsidP="00CE1090">
      <w:pPr>
        <w:widowControl w:val="0"/>
        <w:pBdr>
          <w:top w:val="nil"/>
          <w:left w:val="nil"/>
          <w:bottom w:val="nil"/>
          <w:right w:val="nil"/>
          <w:between w:val="nil"/>
        </w:pBdr>
        <w:spacing w:before="278" w:line="360" w:lineRule="auto"/>
        <w:ind w:left="-720" w:right="230"/>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4: Quorum</w:t>
      </w:r>
    </w:p>
    <w:p w14:paraId="00000013" w14:textId="6EEC547C" w:rsidR="003A583C" w:rsidRDefault="00A75B45" w:rsidP="00CE1090">
      <w:pPr>
        <w:widowControl w:val="0"/>
        <w:pBdr>
          <w:top w:val="nil"/>
          <w:left w:val="nil"/>
          <w:bottom w:val="nil"/>
          <w:right w:val="nil"/>
          <w:between w:val="nil"/>
        </w:pBdr>
        <w:spacing w:before="278" w:line="360" w:lineRule="auto"/>
        <w:ind w:left="-720" w:right="230"/>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A quorum, at least two-thirds of the Board Members, must be present before business </w:t>
      </w:r>
      <w:r w:rsidR="00F966C5">
        <w:rPr>
          <w:rFonts w:asciiTheme="majorHAnsi" w:hAnsiTheme="majorHAnsi" w:cstheme="majorHAnsi"/>
          <w:color w:val="000000"/>
          <w:sz w:val="24"/>
          <w:szCs w:val="24"/>
        </w:rPr>
        <w:t>may</w:t>
      </w:r>
      <w:r w:rsidRPr="00D35B93">
        <w:rPr>
          <w:rFonts w:asciiTheme="majorHAnsi" w:hAnsiTheme="majorHAnsi" w:cstheme="majorHAnsi"/>
          <w:color w:val="000000"/>
          <w:sz w:val="24"/>
          <w:szCs w:val="24"/>
        </w:rPr>
        <w:t xml:space="preserve"> be</w:t>
      </w:r>
      <w:r w:rsidR="00CE1090">
        <w:rPr>
          <w:rFonts w:asciiTheme="majorHAnsi" w:hAnsiTheme="majorHAnsi" w:cstheme="majorHAnsi"/>
          <w:color w:val="000000"/>
          <w:sz w:val="24"/>
          <w:szCs w:val="24"/>
        </w:rPr>
        <w:t xml:space="preserve"> </w:t>
      </w:r>
      <w:r w:rsidRPr="00D35B93">
        <w:rPr>
          <w:rFonts w:asciiTheme="majorHAnsi" w:hAnsiTheme="majorHAnsi" w:cstheme="majorHAnsi"/>
          <w:color w:val="000000"/>
          <w:sz w:val="24"/>
          <w:szCs w:val="24"/>
        </w:rPr>
        <w:t xml:space="preserve">transacted. </w:t>
      </w:r>
    </w:p>
    <w:p w14:paraId="6C47A7EE" w14:textId="77777777" w:rsidR="00CE1090" w:rsidRPr="00D35B93" w:rsidRDefault="00CE1090" w:rsidP="00D35B93">
      <w:pPr>
        <w:widowControl w:val="0"/>
        <w:pBdr>
          <w:top w:val="nil"/>
          <w:left w:val="nil"/>
          <w:bottom w:val="nil"/>
          <w:right w:val="nil"/>
          <w:between w:val="nil"/>
        </w:pBdr>
        <w:spacing w:before="278" w:line="360" w:lineRule="auto"/>
        <w:ind w:left="-720" w:right="230"/>
        <w:contextualSpacing/>
        <w:rPr>
          <w:rFonts w:asciiTheme="majorHAnsi" w:hAnsiTheme="majorHAnsi" w:cstheme="majorHAnsi"/>
          <w:color w:val="000000"/>
          <w:sz w:val="24"/>
          <w:szCs w:val="24"/>
        </w:rPr>
      </w:pPr>
    </w:p>
    <w:p w14:paraId="5147B6BA" w14:textId="78ABCB39" w:rsidR="00CE1090" w:rsidRPr="00D35B93" w:rsidRDefault="00A75B45" w:rsidP="00D35B93">
      <w:pPr>
        <w:widowControl w:val="0"/>
        <w:pBdr>
          <w:top w:val="nil"/>
          <w:left w:val="nil"/>
          <w:bottom w:val="nil"/>
          <w:right w:val="nil"/>
          <w:between w:val="nil"/>
        </w:pBdr>
        <w:spacing w:before="278" w:line="360" w:lineRule="auto"/>
        <w:ind w:left="-720" w:right="1656"/>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 xml:space="preserve">Section 5: </w:t>
      </w:r>
      <w:r w:rsidR="00CE1090" w:rsidRPr="00D35B93">
        <w:rPr>
          <w:rFonts w:asciiTheme="majorHAnsi" w:hAnsiTheme="majorHAnsi" w:cstheme="majorHAnsi"/>
          <w:i/>
          <w:iCs/>
          <w:color w:val="000000"/>
          <w:sz w:val="24"/>
          <w:szCs w:val="24"/>
        </w:rPr>
        <w:t>Conduct</w:t>
      </w:r>
    </w:p>
    <w:p w14:paraId="00000014" w14:textId="7B721B58" w:rsidR="003A583C" w:rsidRPr="00CE1090" w:rsidRDefault="00A75B45" w:rsidP="00D35B93">
      <w:pPr>
        <w:widowControl w:val="0"/>
        <w:pBdr>
          <w:top w:val="nil"/>
          <w:left w:val="nil"/>
          <w:bottom w:val="nil"/>
          <w:right w:val="nil"/>
          <w:between w:val="nil"/>
        </w:pBdr>
        <w:spacing w:before="278" w:line="360" w:lineRule="auto"/>
        <w:ind w:left="-720" w:right="1656"/>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Board meetings will be conducted and governed according to </w:t>
      </w:r>
      <w:r w:rsidR="00F966C5">
        <w:rPr>
          <w:rFonts w:asciiTheme="majorHAnsi" w:hAnsiTheme="majorHAnsi" w:cstheme="majorHAnsi"/>
          <w:color w:val="000000"/>
          <w:sz w:val="24"/>
          <w:szCs w:val="24"/>
        </w:rPr>
        <w:t>the official SASDS Board Meeting Guidelines.</w:t>
      </w:r>
      <w:r w:rsidRPr="00D35B93">
        <w:rPr>
          <w:rFonts w:asciiTheme="majorHAnsi" w:hAnsiTheme="majorHAnsi" w:cstheme="majorHAnsi"/>
          <w:color w:val="000000"/>
          <w:sz w:val="24"/>
          <w:szCs w:val="24"/>
        </w:rPr>
        <w:t xml:space="preserve"> </w:t>
      </w:r>
    </w:p>
    <w:p w14:paraId="03A97E22" w14:textId="77777777" w:rsidR="00CE1090" w:rsidRPr="00D35B93" w:rsidRDefault="00CE1090" w:rsidP="00D35B93">
      <w:pPr>
        <w:widowControl w:val="0"/>
        <w:pBdr>
          <w:top w:val="nil"/>
          <w:left w:val="nil"/>
          <w:bottom w:val="nil"/>
          <w:right w:val="nil"/>
          <w:between w:val="nil"/>
        </w:pBdr>
        <w:spacing w:before="278" w:line="360" w:lineRule="auto"/>
        <w:ind w:left="-720" w:right="1660"/>
        <w:rPr>
          <w:rFonts w:asciiTheme="majorHAnsi" w:hAnsiTheme="majorHAnsi" w:cstheme="majorHAnsi"/>
          <w:color w:val="000000"/>
          <w:sz w:val="24"/>
          <w:szCs w:val="24"/>
        </w:rPr>
      </w:pPr>
    </w:p>
    <w:p w14:paraId="19D796CB" w14:textId="77777777" w:rsidR="00CE1090" w:rsidRPr="00D35B93" w:rsidRDefault="00A75B45" w:rsidP="00D35B93">
      <w:pPr>
        <w:widowControl w:val="0"/>
        <w:pBdr>
          <w:top w:val="nil"/>
          <w:left w:val="nil"/>
          <w:bottom w:val="nil"/>
          <w:right w:val="nil"/>
          <w:between w:val="nil"/>
        </w:pBdr>
        <w:spacing w:before="820" w:line="360" w:lineRule="auto"/>
        <w:ind w:left="-720" w:right="6610"/>
        <w:contextualSpacing/>
        <w:rPr>
          <w:rFonts w:asciiTheme="majorHAnsi" w:hAnsiTheme="majorHAnsi" w:cstheme="majorHAnsi"/>
          <w:b/>
          <w:bCs/>
          <w:color w:val="000000"/>
          <w:sz w:val="24"/>
          <w:szCs w:val="24"/>
        </w:rPr>
      </w:pPr>
      <w:r w:rsidRPr="00D35B93">
        <w:rPr>
          <w:rFonts w:asciiTheme="majorHAnsi" w:hAnsiTheme="majorHAnsi" w:cstheme="majorHAnsi"/>
          <w:b/>
          <w:bCs/>
          <w:color w:val="000000"/>
          <w:sz w:val="24"/>
          <w:szCs w:val="24"/>
        </w:rPr>
        <w:t xml:space="preserve">ARTICLE V – </w:t>
      </w:r>
    </w:p>
    <w:p w14:paraId="00000015" w14:textId="259D07FD" w:rsidR="003A583C" w:rsidRDefault="00A75B45" w:rsidP="00CE1090">
      <w:pPr>
        <w:widowControl w:val="0"/>
        <w:pBdr>
          <w:top w:val="nil"/>
          <w:left w:val="nil"/>
          <w:bottom w:val="nil"/>
          <w:right w:val="nil"/>
          <w:between w:val="nil"/>
        </w:pBdr>
        <w:spacing w:before="820" w:line="360" w:lineRule="auto"/>
        <w:ind w:left="-720" w:right="6610"/>
        <w:contextualSpacing/>
        <w:rPr>
          <w:rFonts w:asciiTheme="majorHAnsi" w:hAnsiTheme="majorHAnsi" w:cstheme="majorHAnsi"/>
          <w:b/>
          <w:bCs/>
          <w:color w:val="000000"/>
          <w:sz w:val="24"/>
          <w:szCs w:val="24"/>
        </w:rPr>
      </w:pPr>
      <w:r w:rsidRPr="00D35B93">
        <w:rPr>
          <w:rFonts w:asciiTheme="majorHAnsi" w:hAnsiTheme="majorHAnsi" w:cstheme="majorHAnsi"/>
          <w:b/>
          <w:bCs/>
          <w:color w:val="000000"/>
          <w:sz w:val="24"/>
          <w:szCs w:val="24"/>
        </w:rPr>
        <w:t xml:space="preserve">BOARD OF DIRECTORS </w:t>
      </w:r>
    </w:p>
    <w:p w14:paraId="144832BB" w14:textId="77777777" w:rsidR="00CE1090" w:rsidRPr="00D35B93" w:rsidRDefault="00CE1090" w:rsidP="00D35B93">
      <w:pPr>
        <w:widowControl w:val="0"/>
        <w:pBdr>
          <w:top w:val="nil"/>
          <w:left w:val="nil"/>
          <w:bottom w:val="nil"/>
          <w:right w:val="nil"/>
          <w:between w:val="nil"/>
        </w:pBdr>
        <w:spacing w:before="820" w:line="360" w:lineRule="auto"/>
        <w:ind w:left="-720" w:right="6610"/>
        <w:contextualSpacing/>
        <w:rPr>
          <w:rFonts w:asciiTheme="majorHAnsi" w:hAnsiTheme="majorHAnsi" w:cstheme="majorHAnsi"/>
          <w:b/>
          <w:bCs/>
          <w:color w:val="000000"/>
          <w:sz w:val="24"/>
          <w:szCs w:val="24"/>
        </w:rPr>
      </w:pPr>
    </w:p>
    <w:p w14:paraId="2AC21E1A" w14:textId="77777777" w:rsidR="00CE1090" w:rsidRPr="00D35B93" w:rsidRDefault="00A75B45" w:rsidP="00D35B93">
      <w:pPr>
        <w:widowControl w:val="0"/>
        <w:pBdr>
          <w:top w:val="nil"/>
          <w:left w:val="nil"/>
          <w:bottom w:val="nil"/>
          <w:right w:val="nil"/>
          <w:between w:val="nil"/>
        </w:pBdr>
        <w:spacing w:before="283" w:line="360" w:lineRule="auto"/>
        <w:ind w:left="-720" w:right="-706"/>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1: Board Role, Size, and Compensation</w:t>
      </w:r>
    </w:p>
    <w:p w14:paraId="00000016" w14:textId="25851503" w:rsidR="003A583C" w:rsidRDefault="00A75B45" w:rsidP="00CE1090">
      <w:pPr>
        <w:widowControl w:val="0"/>
        <w:pBdr>
          <w:top w:val="nil"/>
          <w:left w:val="nil"/>
          <w:bottom w:val="nil"/>
          <w:right w:val="nil"/>
          <w:between w:val="nil"/>
        </w:pBdr>
        <w:spacing w:before="283" w:line="360" w:lineRule="auto"/>
        <w:ind w:left="-720" w:right="-706"/>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lastRenderedPageBreak/>
        <w:t xml:space="preserve">The Board is responsible for overall policy and direction of the </w:t>
      </w:r>
      <w:r w:rsidR="00CE1090" w:rsidRPr="00D35B93">
        <w:rPr>
          <w:rFonts w:asciiTheme="majorHAnsi" w:hAnsiTheme="majorHAnsi" w:cstheme="majorHAnsi"/>
          <w:color w:val="000000"/>
          <w:sz w:val="24"/>
          <w:szCs w:val="24"/>
        </w:rPr>
        <w:t>Society and</w:t>
      </w:r>
      <w:r w:rsidRPr="00D35B93">
        <w:rPr>
          <w:rFonts w:asciiTheme="majorHAnsi" w:hAnsiTheme="majorHAnsi" w:cstheme="majorHAnsi"/>
          <w:color w:val="000000"/>
          <w:sz w:val="24"/>
          <w:szCs w:val="24"/>
        </w:rPr>
        <w:t xml:space="preserve"> may delegate responsibility for day-to-day operations of the Society. Board Members are solely responsible for voting on all matters pertaining to the Society. The Board shall have up to ten and no fewer than five members. The Board receives free SASDS membership renewal during the year that they hold office and reimbursement for reasonable authorized expenses related to their duties. They shall receive no other form of compensation. </w:t>
      </w:r>
    </w:p>
    <w:p w14:paraId="3AFE92CA" w14:textId="77777777" w:rsidR="00CE1090" w:rsidRPr="00D35B93" w:rsidRDefault="00CE1090" w:rsidP="00D35B93">
      <w:pPr>
        <w:widowControl w:val="0"/>
        <w:pBdr>
          <w:top w:val="nil"/>
          <w:left w:val="nil"/>
          <w:bottom w:val="nil"/>
          <w:right w:val="nil"/>
          <w:between w:val="nil"/>
        </w:pBdr>
        <w:spacing w:before="283" w:line="360" w:lineRule="auto"/>
        <w:ind w:left="-720" w:right="-706"/>
        <w:contextualSpacing/>
        <w:rPr>
          <w:rFonts w:asciiTheme="majorHAnsi" w:hAnsiTheme="majorHAnsi" w:cstheme="majorHAnsi"/>
          <w:color w:val="000000"/>
          <w:sz w:val="24"/>
          <w:szCs w:val="24"/>
        </w:rPr>
      </w:pPr>
    </w:p>
    <w:p w14:paraId="0B1F6E85" w14:textId="7D83C949" w:rsidR="00CE1090" w:rsidRPr="00D35B93" w:rsidRDefault="00A75B45" w:rsidP="00D35B93">
      <w:pPr>
        <w:widowControl w:val="0"/>
        <w:pBdr>
          <w:top w:val="nil"/>
          <w:left w:val="nil"/>
          <w:bottom w:val="nil"/>
          <w:right w:val="nil"/>
          <w:between w:val="nil"/>
        </w:pBdr>
        <w:spacing w:before="283" w:line="360" w:lineRule="auto"/>
        <w:ind w:left="-720" w:right="-288"/>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 xml:space="preserve">Section 2: </w:t>
      </w:r>
    </w:p>
    <w:p w14:paraId="7CEB0B9D" w14:textId="43CDF460" w:rsidR="00CE1090" w:rsidRDefault="00A75B45" w:rsidP="00CE1090">
      <w:pPr>
        <w:widowControl w:val="0"/>
        <w:pBdr>
          <w:top w:val="nil"/>
          <w:left w:val="nil"/>
          <w:bottom w:val="nil"/>
          <w:right w:val="nil"/>
          <w:between w:val="nil"/>
        </w:pBdr>
        <w:spacing w:before="283" w:line="360" w:lineRule="auto"/>
        <w:ind w:left="-720" w:right="-288"/>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Board Members are elected to a one-year term, beginning June 1 and ending May 31 of the following year, and are eligible for re-election. </w:t>
      </w:r>
    </w:p>
    <w:p w14:paraId="30D3D2A6" w14:textId="77777777" w:rsidR="007B08A7" w:rsidRPr="00D35B93" w:rsidRDefault="007B08A7" w:rsidP="00D35B93">
      <w:pPr>
        <w:widowControl w:val="0"/>
        <w:pBdr>
          <w:top w:val="nil"/>
          <w:left w:val="nil"/>
          <w:bottom w:val="nil"/>
          <w:right w:val="nil"/>
          <w:between w:val="nil"/>
        </w:pBdr>
        <w:spacing w:before="283" w:line="360" w:lineRule="auto"/>
        <w:ind w:left="-720" w:right="-288"/>
        <w:contextualSpacing/>
        <w:rPr>
          <w:rFonts w:asciiTheme="majorHAnsi" w:hAnsiTheme="majorHAnsi" w:cstheme="majorHAnsi"/>
          <w:color w:val="000000"/>
          <w:sz w:val="24"/>
          <w:szCs w:val="24"/>
        </w:rPr>
      </w:pPr>
    </w:p>
    <w:p w14:paraId="102FB676" w14:textId="77777777" w:rsidR="00CE1090" w:rsidRPr="00D35B93" w:rsidRDefault="00A75B45" w:rsidP="00CE1090">
      <w:pPr>
        <w:widowControl w:val="0"/>
        <w:pBdr>
          <w:top w:val="nil"/>
          <w:left w:val="nil"/>
          <w:bottom w:val="nil"/>
          <w:right w:val="nil"/>
          <w:between w:val="nil"/>
        </w:pBdr>
        <w:spacing w:before="283" w:line="360" w:lineRule="auto"/>
        <w:ind w:left="-720" w:right="-120"/>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3: Board Members and Duties</w:t>
      </w:r>
    </w:p>
    <w:p w14:paraId="00000018" w14:textId="4F24CE48" w:rsidR="003A583C" w:rsidRPr="00D35B93" w:rsidRDefault="00A75B45" w:rsidP="00D35B93">
      <w:pPr>
        <w:widowControl w:val="0"/>
        <w:pBdr>
          <w:top w:val="nil"/>
          <w:left w:val="nil"/>
          <w:bottom w:val="nil"/>
          <w:right w:val="nil"/>
          <w:between w:val="nil"/>
        </w:pBdr>
        <w:spacing w:before="283" w:line="360" w:lineRule="auto"/>
        <w:ind w:left="-720" w:right="-120"/>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Members of the Board shall consist of a President, Vice President, Secretary, Treasurer, and up to six Member at Large positions. Their duties are as follows: </w:t>
      </w:r>
    </w:p>
    <w:p w14:paraId="00000019" w14:textId="778F5674" w:rsidR="003A583C" w:rsidRPr="00D35B93" w:rsidRDefault="00CE1090" w:rsidP="00D35B93">
      <w:pPr>
        <w:widowControl w:val="0"/>
        <w:pBdr>
          <w:top w:val="nil"/>
          <w:left w:val="nil"/>
          <w:bottom w:val="nil"/>
          <w:right w:val="nil"/>
          <w:between w:val="nil"/>
        </w:pBdr>
        <w:spacing w:before="283" w:line="360" w:lineRule="auto"/>
        <w:ind w:right="-604"/>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u w:val="single"/>
        </w:rPr>
        <w:t>President:</w:t>
      </w:r>
      <w:r>
        <w:rPr>
          <w:rFonts w:asciiTheme="majorHAnsi" w:hAnsiTheme="majorHAnsi" w:cstheme="majorHAnsi"/>
          <w:color w:val="000000"/>
          <w:sz w:val="24"/>
          <w:szCs w:val="24"/>
        </w:rPr>
        <w:t xml:space="preserve"> </w:t>
      </w:r>
      <w:r w:rsidR="00A75B45" w:rsidRPr="00D35B93">
        <w:rPr>
          <w:rFonts w:asciiTheme="majorHAnsi" w:hAnsiTheme="majorHAnsi" w:cstheme="majorHAnsi"/>
          <w:color w:val="000000"/>
          <w:sz w:val="24"/>
          <w:szCs w:val="24"/>
        </w:rPr>
        <w:t xml:space="preserve">The President shall convene scheduled Board meetings, shall insure that Board Members are notified of meeting announcements and agendas, and shall preside at each meeting. In the President's absence, the President will arrange for another member of the Board to preside and will select </w:t>
      </w:r>
      <w:r w:rsidR="007B08A7">
        <w:rPr>
          <w:rFonts w:asciiTheme="majorHAnsi" w:hAnsiTheme="majorHAnsi" w:cstheme="majorHAnsi"/>
          <w:color w:val="000000"/>
          <w:sz w:val="24"/>
          <w:szCs w:val="24"/>
        </w:rPr>
        <w:t xml:space="preserve">their </w:t>
      </w:r>
      <w:r w:rsidR="00A75B45" w:rsidRPr="00D35B93">
        <w:rPr>
          <w:rFonts w:asciiTheme="majorHAnsi" w:hAnsiTheme="majorHAnsi" w:cstheme="majorHAnsi"/>
          <w:color w:val="000000"/>
          <w:sz w:val="24"/>
          <w:szCs w:val="24"/>
        </w:rPr>
        <w:t xml:space="preserve">replacement in the following order: Vice President, Treasurer, Secretary, or any Member At-Large. The President and the Vice President shall be responsible for the oversight of each of the other Board Members as well the overall operations of the SASDS. </w:t>
      </w:r>
    </w:p>
    <w:p w14:paraId="0000001A" w14:textId="48CFDF2A" w:rsidR="003A583C" w:rsidRPr="00D35B93" w:rsidRDefault="00CE1090" w:rsidP="00D35B93">
      <w:pPr>
        <w:widowControl w:val="0"/>
        <w:pBdr>
          <w:top w:val="nil"/>
          <w:left w:val="nil"/>
          <w:bottom w:val="nil"/>
          <w:right w:val="nil"/>
          <w:between w:val="nil"/>
        </w:pBdr>
        <w:spacing w:before="283" w:line="360" w:lineRule="auto"/>
        <w:ind w:right="-422"/>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u w:val="single"/>
        </w:rPr>
        <w:t xml:space="preserve">Vice President: </w:t>
      </w:r>
      <w:r w:rsidR="00A75B45" w:rsidRPr="00D35B93">
        <w:rPr>
          <w:rFonts w:asciiTheme="majorHAnsi" w:hAnsiTheme="majorHAnsi" w:cstheme="majorHAnsi"/>
          <w:color w:val="000000"/>
          <w:sz w:val="24"/>
          <w:szCs w:val="24"/>
        </w:rPr>
        <w:t xml:space="preserve">The Vice President shall manage all dance events and keep records of all members. In the absence of the President, the Vice President will assume all responsibilities of the President. </w:t>
      </w:r>
    </w:p>
    <w:p w14:paraId="0000001D" w14:textId="49578ABD" w:rsidR="003A583C" w:rsidRDefault="00CE1090" w:rsidP="00CE1090">
      <w:pPr>
        <w:widowControl w:val="0"/>
        <w:pBdr>
          <w:top w:val="nil"/>
          <w:left w:val="nil"/>
          <w:bottom w:val="nil"/>
          <w:right w:val="nil"/>
          <w:between w:val="nil"/>
        </w:pBdr>
        <w:spacing w:before="508" w:line="360" w:lineRule="auto"/>
        <w:ind w:right="-609"/>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u w:val="single"/>
        </w:rPr>
        <w:t xml:space="preserve">Treasurer: </w:t>
      </w:r>
      <w:r w:rsidR="00A75B45" w:rsidRPr="00D35B93">
        <w:rPr>
          <w:rFonts w:asciiTheme="majorHAnsi" w:hAnsiTheme="majorHAnsi" w:cstheme="majorHAnsi"/>
          <w:color w:val="000000"/>
          <w:sz w:val="24"/>
          <w:szCs w:val="24"/>
          <w:u w:val="single"/>
        </w:rPr>
        <w:t>T</w:t>
      </w:r>
      <w:r w:rsidR="00A75B45" w:rsidRPr="00D35B93">
        <w:rPr>
          <w:rFonts w:asciiTheme="majorHAnsi" w:hAnsiTheme="majorHAnsi" w:cstheme="majorHAnsi"/>
          <w:color w:val="000000"/>
          <w:sz w:val="24"/>
          <w:szCs w:val="24"/>
        </w:rPr>
        <w:t xml:space="preserve">he Treasurer shall make a report of the current financial status at each Board meeting, shall chair the financial committee, assist in the preparation of the budget, and make financial information available to Board </w:t>
      </w:r>
      <w:r w:rsidR="00F966C5">
        <w:rPr>
          <w:rFonts w:asciiTheme="majorHAnsi" w:hAnsiTheme="majorHAnsi" w:cstheme="majorHAnsi"/>
          <w:color w:val="000000"/>
          <w:sz w:val="24"/>
          <w:szCs w:val="24"/>
        </w:rPr>
        <w:t>M</w:t>
      </w:r>
      <w:r w:rsidR="00A75B45" w:rsidRPr="00D35B93">
        <w:rPr>
          <w:rFonts w:asciiTheme="majorHAnsi" w:hAnsiTheme="majorHAnsi" w:cstheme="majorHAnsi"/>
          <w:color w:val="000000"/>
          <w:sz w:val="24"/>
          <w:szCs w:val="24"/>
        </w:rPr>
        <w:t xml:space="preserve">embers and the public. </w:t>
      </w:r>
    </w:p>
    <w:p w14:paraId="7BE40E03" w14:textId="5253539E" w:rsidR="00F966C5" w:rsidRPr="00D35B93" w:rsidRDefault="00F966C5" w:rsidP="00D35B93">
      <w:pPr>
        <w:widowControl w:val="0"/>
        <w:pBdr>
          <w:top w:val="nil"/>
          <w:left w:val="nil"/>
          <w:bottom w:val="nil"/>
          <w:right w:val="nil"/>
          <w:between w:val="nil"/>
        </w:pBdr>
        <w:spacing w:before="283" w:line="360" w:lineRule="auto"/>
        <w:ind w:right="-196"/>
        <w:contextualSpacing/>
        <w:rPr>
          <w:rFonts w:asciiTheme="majorHAnsi" w:hAnsiTheme="majorHAnsi" w:cstheme="majorHAnsi"/>
          <w:color w:val="000000"/>
          <w:sz w:val="24"/>
          <w:szCs w:val="24"/>
        </w:rPr>
      </w:pPr>
      <w:r w:rsidRPr="006A2D41">
        <w:rPr>
          <w:rFonts w:asciiTheme="majorHAnsi" w:hAnsiTheme="majorHAnsi" w:cstheme="majorHAnsi"/>
          <w:color w:val="000000"/>
          <w:sz w:val="24"/>
          <w:szCs w:val="24"/>
          <w:u w:val="single"/>
        </w:rPr>
        <w:t>Secretary:</w:t>
      </w:r>
      <w:r>
        <w:rPr>
          <w:rFonts w:asciiTheme="majorHAnsi" w:hAnsiTheme="majorHAnsi" w:cstheme="majorHAnsi"/>
          <w:color w:val="000000"/>
          <w:sz w:val="24"/>
          <w:szCs w:val="24"/>
        </w:rPr>
        <w:t xml:space="preserve"> </w:t>
      </w:r>
      <w:r w:rsidRPr="00F90604">
        <w:rPr>
          <w:rFonts w:asciiTheme="majorHAnsi" w:hAnsiTheme="majorHAnsi" w:cstheme="majorHAnsi"/>
          <w:color w:val="000000"/>
          <w:sz w:val="24"/>
          <w:szCs w:val="24"/>
        </w:rPr>
        <w:t xml:space="preserve">The Secretary shall ensure the safety and accuracy of all board records, maintain </w:t>
      </w:r>
      <w:r>
        <w:rPr>
          <w:rFonts w:asciiTheme="majorHAnsi" w:hAnsiTheme="majorHAnsi" w:cstheme="majorHAnsi"/>
          <w:color w:val="000000"/>
          <w:sz w:val="24"/>
          <w:szCs w:val="24"/>
        </w:rPr>
        <w:t>B</w:t>
      </w:r>
      <w:r w:rsidRPr="00F90604">
        <w:rPr>
          <w:rFonts w:asciiTheme="majorHAnsi" w:hAnsiTheme="majorHAnsi" w:cstheme="majorHAnsi"/>
          <w:color w:val="000000"/>
          <w:sz w:val="24"/>
          <w:szCs w:val="24"/>
        </w:rPr>
        <w:t xml:space="preserve">oard </w:t>
      </w:r>
      <w:r>
        <w:rPr>
          <w:rFonts w:asciiTheme="majorHAnsi" w:hAnsiTheme="majorHAnsi" w:cstheme="majorHAnsi"/>
          <w:color w:val="000000"/>
          <w:sz w:val="24"/>
          <w:szCs w:val="24"/>
        </w:rPr>
        <w:t>M</w:t>
      </w:r>
      <w:r w:rsidRPr="00F90604">
        <w:rPr>
          <w:rFonts w:asciiTheme="majorHAnsi" w:hAnsiTheme="majorHAnsi" w:cstheme="majorHAnsi"/>
          <w:color w:val="000000"/>
          <w:sz w:val="24"/>
          <w:szCs w:val="24"/>
        </w:rPr>
        <w:t xml:space="preserve">eeting </w:t>
      </w:r>
      <w:r>
        <w:rPr>
          <w:rFonts w:asciiTheme="majorHAnsi" w:hAnsiTheme="majorHAnsi" w:cstheme="majorHAnsi"/>
          <w:color w:val="000000"/>
          <w:sz w:val="24"/>
          <w:szCs w:val="24"/>
        </w:rPr>
        <w:t>M</w:t>
      </w:r>
      <w:r w:rsidRPr="00F90604">
        <w:rPr>
          <w:rFonts w:asciiTheme="majorHAnsi" w:hAnsiTheme="majorHAnsi" w:cstheme="majorHAnsi"/>
          <w:color w:val="000000"/>
          <w:sz w:val="24"/>
          <w:szCs w:val="24"/>
        </w:rPr>
        <w:t xml:space="preserve">inutes, and provide notice of Board </w:t>
      </w:r>
      <w:r>
        <w:rPr>
          <w:rFonts w:asciiTheme="majorHAnsi" w:hAnsiTheme="majorHAnsi" w:cstheme="majorHAnsi"/>
          <w:color w:val="000000"/>
          <w:sz w:val="24"/>
          <w:szCs w:val="24"/>
        </w:rPr>
        <w:t>M</w:t>
      </w:r>
      <w:r w:rsidRPr="00F90604">
        <w:rPr>
          <w:rFonts w:asciiTheme="majorHAnsi" w:hAnsiTheme="majorHAnsi" w:cstheme="majorHAnsi"/>
          <w:color w:val="000000"/>
          <w:sz w:val="24"/>
          <w:szCs w:val="24"/>
        </w:rPr>
        <w:t xml:space="preserve">eetings. </w:t>
      </w:r>
    </w:p>
    <w:p w14:paraId="60A28300" w14:textId="247221DD" w:rsidR="00CE1090" w:rsidRPr="00D35B93" w:rsidRDefault="00CE1090" w:rsidP="00D35B93">
      <w:pPr>
        <w:widowControl w:val="0"/>
        <w:pBdr>
          <w:top w:val="nil"/>
          <w:left w:val="nil"/>
          <w:bottom w:val="nil"/>
          <w:right w:val="nil"/>
          <w:between w:val="nil"/>
        </w:pBdr>
        <w:spacing w:before="278" w:line="360" w:lineRule="auto"/>
        <w:ind w:right="-575"/>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u w:val="single"/>
        </w:rPr>
        <w:t xml:space="preserve">Member at Large: </w:t>
      </w:r>
      <w:r w:rsidR="00A75B45" w:rsidRPr="00D35B93">
        <w:rPr>
          <w:rFonts w:asciiTheme="majorHAnsi" w:hAnsiTheme="majorHAnsi" w:cstheme="majorHAnsi"/>
          <w:color w:val="000000"/>
          <w:sz w:val="24"/>
          <w:szCs w:val="24"/>
        </w:rPr>
        <w:t xml:space="preserve">Member at Large positions may be identified and elected at the annual meeting. Responsibilities of each Member at Large will be identified by the Board and assigned upon election to the Board. Any Member at Large positions filled during the fiscal year are elected for the </w:t>
      </w:r>
      <w:r w:rsidR="00A75B45" w:rsidRPr="00D35B93">
        <w:rPr>
          <w:rFonts w:asciiTheme="majorHAnsi" w:hAnsiTheme="majorHAnsi" w:cstheme="majorHAnsi"/>
          <w:color w:val="000000"/>
          <w:sz w:val="24"/>
          <w:szCs w:val="24"/>
        </w:rPr>
        <w:lastRenderedPageBreak/>
        <w:t xml:space="preserve">remainder of the Fiscal Year. </w:t>
      </w:r>
    </w:p>
    <w:p w14:paraId="0D6D9F5F" w14:textId="26239272" w:rsidR="00CE1090" w:rsidRPr="00D35B93" w:rsidRDefault="00A75B45" w:rsidP="00D35B93">
      <w:pPr>
        <w:widowControl w:val="0"/>
        <w:pBdr>
          <w:top w:val="nil"/>
          <w:left w:val="nil"/>
          <w:bottom w:val="nil"/>
          <w:right w:val="nil"/>
          <w:between w:val="nil"/>
        </w:pBdr>
        <w:spacing w:before="278" w:line="360" w:lineRule="auto"/>
        <w:ind w:left="-720" w:right="-634"/>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4: Vacancies</w:t>
      </w:r>
    </w:p>
    <w:p w14:paraId="0000001F" w14:textId="38663338" w:rsidR="003A583C" w:rsidRDefault="00A75B45" w:rsidP="00CE1090">
      <w:pPr>
        <w:widowControl w:val="0"/>
        <w:pBdr>
          <w:top w:val="nil"/>
          <w:left w:val="nil"/>
          <w:bottom w:val="nil"/>
          <w:right w:val="nil"/>
          <w:between w:val="nil"/>
        </w:pBdr>
        <w:spacing w:before="278" w:line="360" w:lineRule="auto"/>
        <w:ind w:left="-720" w:right="-634"/>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When a vacancy on the Board exists, nominations for new members may be received from present Board Members by the President two weeks in advance of a Board </w:t>
      </w:r>
      <w:r w:rsidR="00F966C5">
        <w:rPr>
          <w:rFonts w:asciiTheme="majorHAnsi" w:hAnsiTheme="majorHAnsi" w:cstheme="majorHAnsi"/>
          <w:color w:val="000000"/>
          <w:sz w:val="24"/>
          <w:szCs w:val="24"/>
        </w:rPr>
        <w:t>M</w:t>
      </w:r>
      <w:r w:rsidRPr="00D35B93">
        <w:rPr>
          <w:rFonts w:asciiTheme="majorHAnsi" w:hAnsiTheme="majorHAnsi" w:cstheme="majorHAnsi"/>
          <w:color w:val="000000"/>
          <w:sz w:val="24"/>
          <w:szCs w:val="24"/>
        </w:rPr>
        <w:t xml:space="preserve">eeting. These nominations shall be sent to Board Members with the regular Board meeting announcement, to be voted upon at the next Board </w:t>
      </w:r>
      <w:r w:rsidR="00F966C5">
        <w:rPr>
          <w:rFonts w:asciiTheme="majorHAnsi" w:hAnsiTheme="majorHAnsi" w:cstheme="majorHAnsi"/>
          <w:color w:val="000000"/>
          <w:sz w:val="24"/>
          <w:szCs w:val="24"/>
        </w:rPr>
        <w:t>M</w:t>
      </w:r>
      <w:r w:rsidRPr="00D35B93">
        <w:rPr>
          <w:rFonts w:asciiTheme="majorHAnsi" w:hAnsiTheme="majorHAnsi" w:cstheme="majorHAnsi"/>
          <w:color w:val="000000"/>
          <w:sz w:val="24"/>
          <w:szCs w:val="24"/>
        </w:rPr>
        <w:t xml:space="preserve">eeting. These vacancies will be filled for the remainder of the Fiscal Year. </w:t>
      </w:r>
    </w:p>
    <w:p w14:paraId="50043C53" w14:textId="77777777" w:rsidR="00CE1090" w:rsidRPr="00D35B93" w:rsidRDefault="00CE1090" w:rsidP="00D35B93">
      <w:pPr>
        <w:widowControl w:val="0"/>
        <w:pBdr>
          <w:top w:val="nil"/>
          <w:left w:val="nil"/>
          <w:bottom w:val="nil"/>
          <w:right w:val="nil"/>
          <w:between w:val="nil"/>
        </w:pBdr>
        <w:spacing w:before="278" w:line="360" w:lineRule="auto"/>
        <w:ind w:left="-720" w:right="-634"/>
        <w:contextualSpacing/>
        <w:rPr>
          <w:rFonts w:asciiTheme="majorHAnsi" w:hAnsiTheme="majorHAnsi" w:cstheme="majorHAnsi"/>
          <w:color w:val="000000"/>
          <w:sz w:val="24"/>
          <w:szCs w:val="24"/>
        </w:rPr>
      </w:pPr>
    </w:p>
    <w:p w14:paraId="709F7FC8" w14:textId="77777777" w:rsidR="00CE1090" w:rsidRPr="00D35B93" w:rsidRDefault="00A75B45" w:rsidP="00D35B93">
      <w:pPr>
        <w:widowControl w:val="0"/>
        <w:pBdr>
          <w:top w:val="nil"/>
          <w:left w:val="nil"/>
          <w:bottom w:val="nil"/>
          <w:right w:val="nil"/>
          <w:between w:val="nil"/>
        </w:pBdr>
        <w:spacing w:before="283" w:line="360" w:lineRule="auto"/>
        <w:ind w:left="-720" w:right="-634"/>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5: Resignation, Termination, and Absences</w:t>
      </w:r>
    </w:p>
    <w:p w14:paraId="00000020" w14:textId="43C7C8A1" w:rsidR="003A583C" w:rsidRDefault="00A75B45" w:rsidP="00CE1090">
      <w:pPr>
        <w:widowControl w:val="0"/>
        <w:pBdr>
          <w:top w:val="nil"/>
          <w:left w:val="nil"/>
          <w:bottom w:val="nil"/>
          <w:right w:val="nil"/>
          <w:between w:val="nil"/>
        </w:pBdr>
        <w:spacing w:before="283" w:line="360" w:lineRule="auto"/>
        <w:ind w:left="-720" w:right="-634"/>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The resignation of a Board Member must be submitted in writing to the President. A Board Member shall be subject to removal from the Board for excessive absences if s/he has three unexcused absences from Board meetings held during their term of service. A Board member may be removed, or terminated for other reasons, by a three-fourths majority vote of the remaining Board Members. </w:t>
      </w:r>
    </w:p>
    <w:p w14:paraId="2BAA8733" w14:textId="481188C4" w:rsidR="007B08A7" w:rsidRDefault="007B08A7" w:rsidP="00CE1090">
      <w:pPr>
        <w:widowControl w:val="0"/>
        <w:pBdr>
          <w:top w:val="nil"/>
          <w:left w:val="nil"/>
          <w:bottom w:val="nil"/>
          <w:right w:val="nil"/>
          <w:between w:val="nil"/>
        </w:pBdr>
        <w:spacing w:before="283" w:line="360" w:lineRule="auto"/>
        <w:ind w:left="-720" w:right="-634"/>
        <w:contextualSpacing/>
        <w:rPr>
          <w:rFonts w:asciiTheme="majorHAnsi" w:hAnsiTheme="majorHAnsi" w:cstheme="majorHAnsi"/>
          <w:color w:val="000000"/>
          <w:sz w:val="24"/>
          <w:szCs w:val="24"/>
        </w:rPr>
      </w:pPr>
    </w:p>
    <w:p w14:paraId="63B8ADDA" w14:textId="60C7E1F2" w:rsidR="007B08A7" w:rsidRPr="00D35B93" w:rsidRDefault="007B08A7" w:rsidP="00CE1090">
      <w:pPr>
        <w:widowControl w:val="0"/>
        <w:pBdr>
          <w:top w:val="nil"/>
          <w:left w:val="nil"/>
          <w:bottom w:val="nil"/>
          <w:right w:val="nil"/>
          <w:between w:val="nil"/>
        </w:pBdr>
        <w:spacing w:before="283" w:line="360" w:lineRule="auto"/>
        <w:ind w:left="-720" w:right="-634"/>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6: Board Elections</w:t>
      </w:r>
    </w:p>
    <w:p w14:paraId="6F33E8C3" w14:textId="3F750BE2" w:rsidR="007B08A7" w:rsidRPr="00CE1090" w:rsidRDefault="007B08A7" w:rsidP="00D35B93">
      <w:pPr>
        <w:widowControl w:val="0"/>
        <w:pBdr>
          <w:top w:val="nil"/>
          <w:left w:val="nil"/>
          <w:bottom w:val="nil"/>
          <w:right w:val="nil"/>
          <w:between w:val="nil"/>
        </w:pBdr>
        <w:spacing w:before="283" w:line="360" w:lineRule="auto"/>
        <w:ind w:left="-720" w:right="-634"/>
        <w:contextualSpacing/>
        <w:rPr>
          <w:rFonts w:asciiTheme="majorHAnsi" w:hAnsiTheme="majorHAnsi" w:cstheme="majorHAnsi"/>
          <w:color w:val="000000"/>
          <w:sz w:val="24"/>
          <w:szCs w:val="24"/>
        </w:rPr>
      </w:pPr>
      <w:r>
        <w:rPr>
          <w:rFonts w:asciiTheme="majorHAnsi" w:hAnsiTheme="majorHAnsi" w:cstheme="majorHAnsi"/>
          <w:color w:val="000000"/>
          <w:sz w:val="24"/>
          <w:szCs w:val="24"/>
        </w:rPr>
        <w:t>Board elections will be held during the annual meeting of the Society. The election process is defined in the SASDS Election Process document.</w:t>
      </w:r>
    </w:p>
    <w:p w14:paraId="1E9FEE8D" w14:textId="3D4AEC43" w:rsidR="00CE1090" w:rsidRPr="00D35B93" w:rsidRDefault="00CE1090" w:rsidP="00D35B93">
      <w:pPr>
        <w:widowControl w:val="0"/>
        <w:pBdr>
          <w:top w:val="nil"/>
          <w:left w:val="nil"/>
          <w:bottom w:val="nil"/>
          <w:right w:val="nil"/>
          <w:between w:val="nil"/>
        </w:pBdr>
        <w:spacing w:before="220" w:line="360" w:lineRule="auto"/>
        <w:ind w:left="-720" w:right="-360"/>
        <w:rPr>
          <w:rFonts w:asciiTheme="majorHAnsi" w:hAnsiTheme="majorHAnsi" w:cstheme="majorHAnsi"/>
          <w:color w:val="000000"/>
          <w:sz w:val="24"/>
          <w:szCs w:val="24"/>
        </w:rPr>
      </w:pPr>
    </w:p>
    <w:p w14:paraId="077201F1" w14:textId="5A7FEB13" w:rsidR="00CE1090" w:rsidRPr="00D35B93" w:rsidRDefault="00CE1090" w:rsidP="00D35B93">
      <w:pPr>
        <w:widowControl w:val="0"/>
        <w:pBdr>
          <w:top w:val="nil"/>
          <w:left w:val="nil"/>
          <w:bottom w:val="nil"/>
          <w:right w:val="nil"/>
          <w:between w:val="nil"/>
        </w:pBdr>
        <w:spacing w:before="739" w:line="360" w:lineRule="auto"/>
        <w:ind w:left="-720" w:right="7661"/>
        <w:contextualSpacing/>
        <w:rPr>
          <w:rFonts w:asciiTheme="majorHAnsi" w:hAnsiTheme="majorHAnsi" w:cstheme="majorHAnsi"/>
          <w:b/>
          <w:bCs/>
          <w:color w:val="000000"/>
          <w:sz w:val="24"/>
          <w:szCs w:val="24"/>
        </w:rPr>
      </w:pPr>
      <w:r w:rsidRPr="00D35B93">
        <w:rPr>
          <w:rFonts w:asciiTheme="majorHAnsi" w:hAnsiTheme="majorHAnsi" w:cstheme="majorHAnsi"/>
          <w:b/>
          <w:bCs/>
          <w:color w:val="000000"/>
          <w:sz w:val="24"/>
          <w:szCs w:val="24"/>
        </w:rPr>
        <w:t xml:space="preserve">ARTICLE VI – </w:t>
      </w:r>
    </w:p>
    <w:p w14:paraId="00000034" w14:textId="786A18A2" w:rsidR="003A583C" w:rsidRDefault="00CE1090" w:rsidP="00CE1090">
      <w:pPr>
        <w:widowControl w:val="0"/>
        <w:pBdr>
          <w:top w:val="nil"/>
          <w:left w:val="nil"/>
          <w:bottom w:val="nil"/>
          <w:right w:val="nil"/>
          <w:between w:val="nil"/>
        </w:pBdr>
        <w:spacing w:before="739" w:line="360" w:lineRule="auto"/>
        <w:ind w:left="-720" w:right="7661"/>
        <w:contextualSpacing/>
        <w:rPr>
          <w:rFonts w:asciiTheme="majorHAnsi" w:hAnsiTheme="majorHAnsi" w:cstheme="majorHAnsi"/>
          <w:b/>
          <w:bCs/>
          <w:color w:val="000000"/>
          <w:sz w:val="24"/>
          <w:szCs w:val="24"/>
        </w:rPr>
      </w:pPr>
      <w:r w:rsidRPr="00D35B93">
        <w:rPr>
          <w:rFonts w:asciiTheme="majorHAnsi" w:hAnsiTheme="majorHAnsi" w:cstheme="majorHAnsi"/>
          <w:b/>
          <w:bCs/>
          <w:color w:val="000000"/>
          <w:sz w:val="24"/>
          <w:szCs w:val="24"/>
        </w:rPr>
        <w:t>SASDS OFFICERS</w:t>
      </w:r>
      <w:r w:rsidR="00A75B45" w:rsidRPr="00D35B93">
        <w:rPr>
          <w:rFonts w:asciiTheme="majorHAnsi" w:hAnsiTheme="majorHAnsi" w:cstheme="majorHAnsi"/>
          <w:b/>
          <w:bCs/>
          <w:color w:val="000000"/>
          <w:sz w:val="24"/>
          <w:szCs w:val="24"/>
        </w:rPr>
        <w:t xml:space="preserve"> </w:t>
      </w:r>
    </w:p>
    <w:p w14:paraId="390018D2" w14:textId="77777777" w:rsidR="00CE1090" w:rsidRPr="00D35B93" w:rsidRDefault="00CE1090" w:rsidP="00D35B93">
      <w:pPr>
        <w:widowControl w:val="0"/>
        <w:pBdr>
          <w:top w:val="nil"/>
          <w:left w:val="nil"/>
          <w:bottom w:val="nil"/>
          <w:right w:val="nil"/>
          <w:between w:val="nil"/>
        </w:pBdr>
        <w:spacing w:before="739" w:line="360" w:lineRule="auto"/>
        <w:ind w:left="-720" w:right="7661"/>
        <w:contextualSpacing/>
        <w:rPr>
          <w:rFonts w:asciiTheme="majorHAnsi" w:hAnsiTheme="majorHAnsi" w:cstheme="majorHAnsi"/>
          <w:b/>
          <w:bCs/>
          <w:color w:val="000000"/>
          <w:sz w:val="24"/>
          <w:szCs w:val="24"/>
        </w:rPr>
      </w:pPr>
    </w:p>
    <w:p w14:paraId="34F3DC90" w14:textId="77777777" w:rsidR="00CE1090" w:rsidRPr="00D35B93" w:rsidRDefault="00A75B45" w:rsidP="00D35B93">
      <w:pPr>
        <w:widowControl w:val="0"/>
        <w:pBdr>
          <w:top w:val="nil"/>
          <w:left w:val="nil"/>
          <w:bottom w:val="nil"/>
          <w:right w:val="nil"/>
          <w:between w:val="nil"/>
        </w:pBdr>
        <w:spacing w:before="283" w:line="360" w:lineRule="auto"/>
        <w:ind w:left="-720" w:right="-706"/>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1: Purpose</w:t>
      </w:r>
    </w:p>
    <w:p w14:paraId="00000035" w14:textId="193FEBCD" w:rsidR="003A583C" w:rsidRDefault="00A75B45" w:rsidP="00CE1090">
      <w:pPr>
        <w:widowControl w:val="0"/>
        <w:pBdr>
          <w:top w:val="nil"/>
          <w:left w:val="nil"/>
          <w:bottom w:val="nil"/>
          <w:right w:val="nil"/>
          <w:between w:val="nil"/>
        </w:pBdr>
        <w:spacing w:before="283" w:line="360" w:lineRule="auto"/>
        <w:ind w:left="-720" w:right="-706"/>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The purpose of including Officers as part of the SASDS leadership team is to further develop the leadership skills unique to the needs of the Society. Officers will have the opportunity to work alongside Board Members and develop a greater understanding of the operational requirements of managing a non-profit organization. </w:t>
      </w:r>
    </w:p>
    <w:p w14:paraId="23DED56C" w14:textId="77777777" w:rsidR="00CE1090" w:rsidRPr="00D35B93" w:rsidRDefault="00CE1090" w:rsidP="00D35B93">
      <w:pPr>
        <w:widowControl w:val="0"/>
        <w:pBdr>
          <w:top w:val="nil"/>
          <w:left w:val="nil"/>
          <w:bottom w:val="nil"/>
          <w:right w:val="nil"/>
          <w:between w:val="nil"/>
        </w:pBdr>
        <w:spacing w:before="283" w:line="360" w:lineRule="auto"/>
        <w:ind w:left="-720" w:right="-706"/>
        <w:contextualSpacing/>
        <w:rPr>
          <w:rFonts w:asciiTheme="majorHAnsi" w:hAnsiTheme="majorHAnsi" w:cstheme="majorHAnsi"/>
          <w:color w:val="000000"/>
          <w:sz w:val="24"/>
          <w:szCs w:val="24"/>
        </w:rPr>
      </w:pPr>
    </w:p>
    <w:p w14:paraId="49870122" w14:textId="77777777" w:rsidR="00CE1090" w:rsidRPr="00D35B93" w:rsidRDefault="00A75B45" w:rsidP="00D35B93">
      <w:pPr>
        <w:widowControl w:val="0"/>
        <w:pBdr>
          <w:top w:val="nil"/>
          <w:left w:val="nil"/>
          <w:bottom w:val="nil"/>
          <w:right w:val="nil"/>
          <w:between w:val="nil"/>
        </w:pBdr>
        <w:spacing w:before="283" w:line="360" w:lineRule="auto"/>
        <w:ind w:left="-720" w:right="-677"/>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2: Selection</w:t>
      </w:r>
    </w:p>
    <w:p w14:paraId="00000036" w14:textId="4445CF25" w:rsidR="003A583C" w:rsidRDefault="00A75B45" w:rsidP="00CE1090">
      <w:pPr>
        <w:widowControl w:val="0"/>
        <w:pBdr>
          <w:top w:val="nil"/>
          <w:left w:val="nil"/>
          <w:bottom w:val="nil"/>
          <w:right w:val="nil"/>
          <w:between w:val="nil"/>
        </w:pBdr>
        <w:spacing w:before="283" w:line="360" w:lineRule="auto"/>
        <w:ind w:left="-720" w:right="-677"/>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Any Member of the Society may volunteer, or be solicited by Board Members, to fill the available Officer positions. Board Members will review all applicants and make final approval for appointment by a two-thirds majority vote of the Board. </w:t>
      </w:r>
    </w:p>
    <w:p w14:paraId="333BF10B" w14:textId="77777777" w:rsidR="00CE1090" w:rsidRPr="00D35B93" w:rsidRDefault="00CE1090" w:rsidP="00D35B93">
      <w:pPr>
        <w:widowControl w:val="0"/>
        <w:pBdr>
          <w:top w:val="nil"/>
          <w:left w:val="nil"/>
          <w:bottom w:val="nil"/>
          <w:right w:val="nil"/>
          <w:between w:val="nil"/>
        </w:pBdr>
        <w:spacing w:before="283" w:line="360" w:lineRule="auto"/>
        <w:ind w:left="-720" w:right="-677"/>
        <w:contextualSpacing/>
        <w:rPr>
          <w:rFonts w:asciiTheme="majorHAnsi" w:hAnsiTheme="majorHAnsi" w:cstheme="majorHAnsi"/>
          <w:color w:val="000000"/>
          <w:sz w:val="24"/>
          <w:szCs w:val="24"/>
        </w:rPr>
      </w:pPr>
    </w:p>
    <w:p w14:paraId="5B8FD36D" w14:textId="77777777" w:rsidR="00CE1090" w:rsidRPr="00D35B93" w:rsidRDefault="00A75B45" w:rsidP="00D35B93">
      <w:pPr>
        <w:widowControl w:val="0"/>
        <w:pBdr>
          <w:top w:val="nil"/>
          <w:left w:val="nil"/>
          <w:bottom w:val="nil"/>
          <w:right w:val="nil"/>
          <w:between w:val="nil"/>
        </w:pBdr>
        <w:spacing w:before="278" w:line="360" w:lineRule="auto"/>
        <w:ind w:left="-720" w:right="-648"/>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3: Term</w:t>
      </w:r>
    </w:p>
    <w:p w14:paraId="00000037" w14:textId="452896B5" w:rsidR="003A583C" w:rsidRDefault="00A75B45" w:rsidP="00CE1090">
      <w:pPr>
        <w:widowControl w:val="0"/>
        <w:pBdr>
          <w:top w:val="nil"/>
          <w:left w:val="nil"/>
          <w:bottom w:val="nil"/>
          <w:right w:val="nil"/>
          <w:between w:val="nil"/>
        </w:pBdr>
        <w:spacing w:before="278" w:line="360" w:lineRule="auto"/>
        <w:ind w:left="-720" w:right="-648"/>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Any Member selected to serve as an Officer is assigned to the position for the remainder of the Fiscal Year in which they are appointed. </w:t>
      </w:r>
    </w:p>
    <w:p w14:paraId="5CCCCD91" w14:textId="77777777" w:rsidR="00CE1090" w:rsidRPr="00D35B93" w:rsidRDefault="00CE1090" w:rsidP="00D35B93">
      <w:pPr>
        <w:widowControl w:val="0"/>
        <w:pBdr>
          <w:top w:val="nil"/>
          <w:left w:val="nil"/>
          <w:bottom w:val="nil"/>
          <w:right w:val="nil"/>
          <w:between w:val="nil"/>
        </w:pBdr>
        <w:spacing w:before="278" w:line="360" w:lineRule="auto"/>
        <w:ind w:left="-720" w:right="-648"/>
        <w:contextualSpacing/>
        <w:rPr>
          <w:rFonts w:asciiTheme="majorHAnsi" w:hAnsiTheme="majorHAnsi" w:cstheme="majorHAnsi"/>
          <w:color w:val="000000"/>
          <w:sz w:val="24"/>
          <w:szCs w:val="24"/>
        </w:rPr>
      </w:pPr>
    </w:p>
    <w:p w14:paraId="5D909EB6" w14:textId="77777777" w:rsidR="00CE1090" w:rsidRPr="00D35B93" w:rsidRDefault="00A75B45" w:rsidP="00D35B93">
      <w:pPr>
        <w:widowControl w:val="0"/>
        <w:pBdr>
          <w:top w:val="nil"/>
          <w:left w:val="nil"/>
          <w:bottom w:val="nil"/>
          <w:right w:val="nil"/>
          <w:between w:val="nil"/>
        </w:pBdr>
        <w:spacing w:before="278" w:line="360" w:lineRule="auto"/>
        <w:ind w:left="-720" w:right="-677"/>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4: Responsibilities</w:t>
      </w:r>
    </w:p>
    <w:p w14:paraId="00000038" w14:textId="412A768B" w:rsidR="003A583C" w:rsidRDefault="00A75B45" w:rsidP="00CE1090">
      <w:pPr>
        <w:widowControl w:val="0"/>
        <w:pBdr>
          <w:top w:val="nil"/>
          <w:left w:val="nil"/>
          <w:bottom w:val="nil"/>
          <w:right w:val="nil"/>
          <w:between w:val="nil"/>
        </w:pBdr>
        <w:spacing w:before="278" w:line="360" w:lineRule="auto"/>
        <w:ind w:left="-720" w:right="-677"/>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Officers are responsible to their assigned Board Member or Committee Chairperson in the performance of their assigned duties. Officers may be asked to complete any assigned duties within a specified time frame. Officers are invited, or may be directed by the Board, to attend Board Meetings to provide further information regarding their duties or to participate in discussion of agenda items. </w:t>
      </w:r>
    </w:p>
    <w:p w14:paraId="0D82ADE8" w14:textId="77777777" w:rsidR="00CE1090" w:rsidRPr="00D35B93" w:rsidRDefault="00CE1090" w:rsidP="00D35B93">
      <w:pPr>
        <w:widowControl w:val="0"/>
        <w:pBdr>
          <w:top w:val="nil"/>
          <w:left w:val="nil"/>
          <w:bottom w:val="nil"/>
          <w:right w:val="nil"/>
          <w:between w:val="nil"/>
        </w:pBdr>
        <w:spacing w:before="278" w:line="360" w:lineRule="auto"/>
        <w:ind w:left="-720" w:right="-677"/>
        <w:contextualSpacing/>
        <w:rPr>
          <w:rFonts w:asciiTheme="majorHAnsi" w:hAnsiTheme="majorHAnsi" w:cstheme="majorHAnsi"/>
          <w:color w:val="000000"/>
          <w:sz w:val="24"/>
          <w:szCs w:val="24"/>
        </w:rPr>
      </w:pPr>
    </w:p>
    <w:p w14:paraId="205D5E1F" w14:textId="77777777" w:rsidR="00CE1090" w:rsidRPr="00D35B93" w:rsidRDefault="00A75B45" w:rsidP="00D35B93">
      <w:pPr>
        <w:widowControl w:val="0"/>
        <w:pBdr>
          <w:top w:val="nil"/>
          <w:left w:val="nil"/>
          <w:bottom w:val="nil"/>
          <w:right w:val="nil"/>
          <w:between w:val="nil"/>
        </w:pBdr>
        <w:spacing w:before="283" w:line="360" w:lineRule="auto"/>
        <w:ind w:left="-720" w:right="-547"/>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5: Compensation</w:t>
      </w:r>
    </w:p>
    <w:p w14:paraId="00000039" w14:textId="151295B4" w:rsidR="003A583C" w:rsidRDefault="00A75B45" w:rsidP="00CE1090">
      <w:pPr>
        <w:widowControl w:val="0"/>
        <w:pBdr>
          <w:top w:val="nil"/>
          <w:left w:val="nil"/>
          <w:bottom w:val="nil"/>
          <w:right w:val="nil"/>
          <w:between w:val="nil"/>
        </w:pBdr>
        <w:spacing w:before="283" w:line="360" w:lineRule="auto"/>
        <w:ind w:left="-720" w:right="-547"/>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Officers will receive a free </w:t>
      </w:r>
      <w:proofErr w:type="gramStart"/>
      <w:r w:rsidRPr="00D35B93">
        <w:rPr>
          <w:rFonts w:asciiTheme="majorHAnsi" w:hAnsiTheme="majorHAnsi" w:cstheme="majorHAnsi"/>
          <w:color w:val="000000"/>
          <w:sz w:val="24"/>
          <w:szCs w:val="24"/>
        </w:rPr>
        <w:t>one year</w:t>
      </w:r>
      <w:proofErr w:type="gramEnd"/>
      <w:r w:rsidRPr="00D35B93">
        <w:rPr>
          <w:rFonts w:asciiTheme="majorHAnsi" w:hAnsiTheme="majorHAnsi" w:cstheme="majorHAnsi"/>
          <w:color w:val="000000"/>
          <w:sz w:val="24"/>
          <w:szCs w:val="24"/>
        </w:rPr>
        <w:t xml:space="preserve"> extension of their membership upon appointment. Officers will receive reimbursement for reasonable authorized expenses related to their duties. A request for reimbursement should be presented to the Treasurer with appropriate receipts attached. Officers shall receive no other form of compensation. </w:t>
      </w:r>
    </w:p>
    <w:p w14:paraId="66C23BF1" w14:textId="77777777" w:rsidR="00CE1090" w:rsidRPr="00D35B93" w:rsidRDefault="00CE1090" w:rsidP="00D35B93">
      <w:pPr>
        <w:widowControl w:val="0"/>
        <w:pBdr>
          <w:top w:val="nil"/>
          <w:left w:val="nil"/>
          <w:bottom w:val="nil"/>
          <w:right w:val="nil"/>
          <w:between w:val="nil"/>
        </w:pBdr>
        <w:spacing w:before="283" w:line="360" w:lineRule="auto"/>
        <w:ind w:left="-720" w:right="-547"/>
        <w:contextualSpacing/>
        <w:rPr>
          <w:rFonts w:asciiTheme="majorHAnsi" w:hAnsiTheme="majorHAnsi" w:cstheme="majorHAnsi"/>
          <w:i/>
          <w:iCs/>
          <w:color w:val="000000"/>
          <w:sz w:val="24"/>
          <w:szCs w:val="24"/>
        </w:rPr>
      </w:pPr>
    </w:p>
    <w:p w14:paraId="32A96E84" w14:textId="77777777" w:rsidR="00CE1090" w:rsidRPr="00D35B93" w:rsidRDefault="00A75B45" w:rsidP="00D35B93">
      <w:pPr>
        <w:widowControl w:val="0"/>
        <w:pBdr>
          <w:top w:val="nil"/>
          <w:left w:val="nil"/>
          <w:bottom w:val="nil"/>
          <w:right w:val="nil"/>
          <w:between w:val="nil"/>
        </w:pBdr>
        <w:spacing w:before="278" w:line="360" w:lineRule="auto"/>
        <w:ind w:left="-720" w:right="-720"/>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6: Resignation, Termination, and Absences</w:t>
      </w:r>
    </w:p>
    <w:p w14:paraId="0000003A" w14:textId="0505E0C1" w:rsidR="003A583C" w:rsidRPr="00CE1090" w:rsidRDefault="00A75B45" w:rsidP="00D35B93">
      <w:pPr>
        <w:widowControl w:val="0"/>
        <w:pBdr>
          <w:top w:val="nil"/>
          <w:left w:val="nil"/>
          <w:bottom w:val="nil"/>
          <w:right w:val="nil"/>
          <w:between w:val="nil"/>
        </w:pBdr>
        <w:spacing w:before="278" w:line="360" w:lineRule="auto"/>
        <w:ind w:left="-720" w:right="-720"/>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The resignation of an Officer must be submitted in writing to the President. An Officer shall be subject to termination for excess absences to assigned meetings if s/he has three unexcused absences from assigned meetings held during their term of service. An Officer may be terminated by a three-fourths majority vote of the Board. </w:t>
      </w:r>
    </w:p>
    <w:p w14:paraId="68B81F0D" w14:textId="77777777" w:rsidR="00CE1090" w:rsidRPr="00D35B93" w:rsidRDefault="00CE1090" w:rsidP="00D35B93">
      <w:pPr>
        <w:widowControl w:val="0"/>
        <w:pBdr>
          <w:top w:val="nil"/>
          <w:left w:val="nil"/>
          <w:bottom w:val="nil"/>
          <w:right w:val="nil"/>
          <w:between w:val="nil"/>
        </w:pBdr>
        <w:spacing w:before="278" w:line="360" w:lineRule="auto"/>
        <w:ind w:left="-720" w:right="-715"/>
        <w:rPr>
          <w:rFonts w:asciiTheme="majorHAnsi" w:hAnsiTheme="majorHAnsi" w:cstheme="majorHAnsi"/>
          <w:color w:val="000000"/>
          <w:sz w:val="24"/>
          <w:szCs w:val="24"/>
        </w:rPr>
      </w:pPr>
    </w:p>
    <w:p w14:paraId="0000003C" w14:textId="2D4BB05C" w:rsidR="003A583C" w:rsidRDefault="00A75B45" w:rsidP="00CE1090">
      <w:pPr>
        <w:widowControl w:val="0"/>
        <w:pBdr>
          <w:top w:val="nil"/>
          <w:left w:val="nil"/>
          <w:bottom w:val="nil"/>
          <w:right w:val="nil"/>
          <w:between w:val="nil"/>
        </w:pBdr>
        <w:spacing w:before="508" w:line="360" w:lineRule="auto"/>
        <w:ind w:left="-720" w:right="7430"/>
        <w:contextualSpacing/>
        <w:rPr>
          <w:rFonts w:asciiTheme="majorHAnsi" w:hAnsiTheme="majorHAnsi" w:cstheme="majorHAnsi"/>
          <w:b/>
          <w:bCs/>
          <w:color w:val="000000"/>
          <w:sz w:val="24"/>
          <w:szCs w:val="24"/>
        </w:rPr>
      </w:pPr>
      <w:r w:rsidRPr="00D35B93">
        <w:rPr>
          <w:rFonts w:asciiTheme="majorHAnsi" w:hAnsiTheme="majorHAnsi" w:cstheme="majorHAnsi"/>
          <w:b/>
          <w:bCs/>
          <w:color w:val="000000"/>
          <w:sz w:val="24"/>
          <w:szCs w:val="24"/>
        </w:rPr>
        <w:t xml:space="preserve">ARTICLE VII – COMMITTEES </w:t>
      </w:r>
    </w:p>
    <w:p w14:paraId="34CCC96D" w14:textId="77777777" w:rsidR="00CE1090" w:rsidRPr="00D35B93" w:rsidRDefault="00CE1090" w:rsidP="00D35B93">
      <w:pPr>
        <w:widowControl w:val="0"/>
        <w:pBdr>
          <w:top w:val="nil"/>
          <w:left w:val="nil"/>
          <w:bottom w:val="nil"/>
          <w:right w:val="nil"/>
          <w:between w:val="nil"/>
        </w:pBdr>
        <w:spacing w:before="508" w:line="360" w:lineRule="auto"/>
        <w:ind w:left="-720" w:right="7430"/>
        <w:contextualSpacing/>
        <w:rPr>
          <w:rFonts w:asciiTheme="majorHAnsi" w:hAnsiTheme="majorHAnsi" w:cstheme="majorHAnsi"/>
          <w:b/>
          <w:bCs/>
          <w:i/>
          <w:iCs/>
          <w:color w:val="000000"/>
          <w:sz w:val="24"/>
          <w:szCs w:val="24"/>
        </w:rPr>
      </w:pPr>
    </w:p>
    <w:p w14:paraId="10DFC247" w14:textId="77777777" w:rsidR="00CE1090" w:rsidRPr="00D35B93" w:rsidRDefault="00A75B45" w:rsidP="00D35B93">
      <w:pPr>
        <w:widowControl w:val="0"/>
        <w:pBdr>
          <w:top w:val="nil"/>
          <w:left w:val="nil"/>
          <w:bottom w:val="nil"/>
          <w:right w:val="nil"/>
          <w:between w:val="nil"/>
        </w:pBdr>
        <w:spacing w:before="278" w:line="360" w:lineRule="auto"/>
        <w:ind w:left="-720" w:right="-576"/>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 xml:space="preserve">Section 1: </w:t>
      </w:r>
      <w:r w:rsidR="00CE1090" w:rsidRPr="00D35B93">
        <w:rPr>
          <w:rFonts w:asciiTheme="majorHAnsi" w:hAnsiTheme="majorHAnsi" w:cstheme="majorHAnsi"/>
          <w:i/>
          <w:iCs/>
          <w:color w:val="000000"/>
          <w:sz w:val="24"/>
          <w:szCs w:val="24"/>
        </w:rPr>
        <w:t>General</w:t>
      </w:r>
    </w:p>
    <w:p w14:paraId="0000003D" w14:textId="4D38A408" w:rsidR="003A583C" w:rsidRDefault="00A75B45" w:rsidP="00CE1090">
      <w:pPr>
        <w:widowControl w:val="0"/>
        <w:pBdr>
          <w:top w:val="nil"/>
          <w:left w:val="nil"/>
          <w:bottom w:val="nil"/>
          <w:right w:val="nil"/>
          <w:between w:val="nil"/>
        </w:pBdr>
        <w:spacing w:before="278" w:line="360" w:lineRule="auto"/>
        <w:ind w:left="-720" w:right="-576"/>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The Board may create committees as needed. The Board appoints all Committee Chairm</w:t>
      </w:r>
      <w:r w:rsidR="00F966C5">
        <w:rPr>
          <w:rFonts w:asciiTheme="majorHAnsi" w:hAnsiTheme="majorHAnsi" w:cstheme="majorHAnsi"/>
          <w:color w:val="000000"/>
          <w:sz w:val="24"/>
          <w:szCs w:val="24"/>
        </w:rPr>
        <w:t>e</w:t>
      </w:r>
      <w:r w:rsidRPr="00D35B93">
        <w:rPr>
          <w:rFonts w:asciiTheme="majorHAnsi" w:hAnsiTheme="majorHAnsi" w:cstheme="majorHAnsi"/>
          <w:color w:val="000000"/>
          <w:sz w:val="24"/>
          <w:szCs w:val="24"/>
        </w:rPr>
        <w:t xml:space="preserve">n who serve at the pleasure of the board. Standing committees that may function beyond any fiscal year will be reviewed by the </w:t>
      </w:r>
      <w:r w:rsidRPr="00D35B93">
        <w:rPr>
          <w:rFonts w:asciiTheme="majorHAnsi" w:hAnsiTheme="majorHAnsi" w:cstheme="majorHAnsi"/>
          <w:color w:val="000000"/>
          <w:sz w:val="24"/>
          <w:szCs w:val="24"/>
        </w:rPr>
        <w:lastRenderedPageBreak/>
        <w:t>newly elected board at the first available opportunity beginning in June. Committee Chairm</w:t>
      </w:r>
      <w:r w:rsidR="00F966C5">
        <w:rPr>
          <w:rFonts w:asciiTheme="majorHAnsi" w:hAnsiTheme="majorHAnsi" w:cstheme="majorHAnsi"/>
          <w:color w:val="000000"/>
          <w:sz w:val="24"/>
          <w:szCs w:val="24"/>
        </w:rPr>
        <w:t>e</w:t>
      </w:r>
      <w:r w:rsidRPr="00D35B93">
        <w:rPr>
          <w:rFonts w:asciiTheme="majorHAnsi" w:hAnsiTheme="majorHAnsi" w:cstheme="majorHAnsi"/>
          <w:color w:val="000000"/>
          <w:sz w:val="24"/>
          <w:szCs w:val="24"/>
        </w:rPr>
        <w:t xml:space="preserve">n who oversee standing committees may be reviewed for approval by the board to continue in their responsibilities or </w:t>
      </w:r>
      <w:r w:rsidR="00F966C5">
        <w:rPr>
          <w:rFonts w:asciiTheme="majorHAnsi" w:hAnsiTheme="majorHAnsi" w:cstheme="majorHAnsi"/>
          <w:color w:val="000000"/>
          <w:sz w:val="24"/>
          <w:szCs w:val="24"/>
        </w:rPr>
        <w:t xml:space="preserve">to be </w:t>
      </w:r>
      <w:r w:rsidRPr="00D35B93">
        <w:rPr>
          <w:rFonts w:asciiTheme="majorHAnsi" w:hAnsiTheme="majorHAnsi" w:cstheme="majorHAnsi"/>
          <w:color w:val="000000"/>
          <w:sz w:val="24"/>
          <w:szCs w:val="24"/>
        </w:rPr>
        <w:t xml:space="preserve">replaced at the discretion of the board. </w:t>
      </w:r>
    </w:p>
    <w:p w14:paraId="64E9B86D" w14:textId="77777777" w:rsidR="00CE1090" w:rsidRPr="00D35B93" w:rsidRDefault="00CE1090" w:rsidP="00D35B93">
      <w:pPr>
        <w:widowControl w:val="0"/>
        <w:pBdr>
          <w:top w:val="nil"/>
          <w:left w:val="nil"/>
          <w:bottom w:val="nil"/>
          <w:right w:val="nil"/>
          <w:between w:val="nil"/>
        </w:pBdr>
        <w:spacing w:before="278" w:line="360" w:lineRule="auto"/>
        <w:ind w:left="-720" w:right="-576"/>
        <w:contextualSpacing/>
        <w:rPr>
          <w:rFonts w:asciiTheme="majorHAnsi" w:hAnsiTheme="majorHAnsi" w:cstheme="majorHAnsi"/>
          <w:color w:val="000000"/>
          <w:sz w:val="24"/>
          <w:szCs w:val="24"/>
        </w:rPr>
      </w:pPr>
    </w:p>
    <w:p w14:paraId="63722A5B" w14:textId="77777777" w:rsidR="00CE1090" w:rsidRPr="00D35B93" w:rsidRDefault="00A75B45" w:rsidP="00D35B93">
      <w:pPr>
        <w:widowControl w:val="0"/>
        <w:pBdr>
          <w:top w:val="nil"/>
          <w:left w:val="nil"/>
          <w:bottom w:val="nil"/>
          <w:right w:val="nil"/>
          <w:between w:val="nil"/>
        </w:pBdr>
        <w:spacing w:before="283" w:line="360" w:lineRule="auto"/>
        <w:ind w:left="-720" w:right="-590"/>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Section 2: Finance Committee</w:t>
      </w:r>
    </w:p>
    <w:p w14:paraId="0000003E" w14:textId="10F9B3EE" w:rsidR="003A583C" w:rsidRPr="00CE1090" w:rsidRDefault="00A75B45" w:rsidP="00D35B93">
      <w:pPr>
        <w:widowControl w:val="0"/>
        <w:pBdr>
          <w:top w:val="nil"/>
          <w:left w:val="nil"/>
          <w:bottom w:val="nil"/>
          <w:right w:val="nil"/>
          <w:between w:val="nil"/>
        </w:pBdr>
        <w:spacing w:before="283" w:line="360" w:lineRule="auto"/>
        <w:ind w:left="-720" w:right="-590"/>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The Treasurer is Chairman of the Finance Committee, which may include a staff of three other Society members. The Finance Committee is responsible for developing and reviewing fiscal procedures, and an annual budget with staff and other Board members. The Board must approve the budget, and all expenditures must be within the budget. The Board must approve any major changes in the budget. The fiscal year shall be from June 1 to May 31 of the following year. Written Quarterly reports are required to be submitted to the Board showing income, expenditures, and pending income. The financial records of the organization are public information and shall be made available to the members and the public. </w:t>
      </w:r>
    </w:p>
    <w:p w14:paraId="1DCF384E" w14:textId="77777777" w:rsidR="00CE1090" w:rsidRPr="00D35B93" w:rsidRDefault="00CE1090" w:rsidP="00D35B93">
      <w:pPr>
        <w:widowControl w:val="0"/>
        <w:pBdr>
          <w:top w:val="nil"/>
          <w:left w:val="nil"/>
          <w:bottom w:val="nil"/>
          <w:right w:val="nil"/>
          <w:between w:val="nil"/>
        </w:pBdr>
        <w:spacing w:before="283" w:line="360" w:lineRule="auto"/>
        <w:ind w:left="-720" w:right="-595"/>
        <w:rPr>
          <w:rFonts w:asciiTheme="majorHAnsi" w:hAnsiTheme="majorHAnsi" w:cstheme="majorHAnsi"/>
          <w:color w:val="000000"/>
          <w:sz w:val="24"/>
          <w:szCs w:val="24"/>
        </w:rPr>
      </w:pPr>
    </w:p>
    <w:p w14:paraId="0000003F" w14:textId="56786FF3" w:rsidR="003A583C" w:rsidRDefault="00A75B45" w:rsidP="00CE1090">
      <w:pPr>
        <w:widowControl w:val="0"/>
        <w:pBdr>
          <w:top w:val="nil"/>
          <w:left w:val="nil"/>
          <w:bottom w:val="nil"/>
          <w:right w:val="nil"/>
          <w:between w:val="nil"/>
        </w:pBdr>
        <w:spacing w:before="820" w:line="360" w:lineRule="auto"/>
        <w:ind w:left="-720" w:right="7358"/>
        <w:contextualSpacing/>
        <w:rPr>
          <w:rFonts w:asciiTheme="majorHAnsi" w:hAnsiTheme="majorHAnsi" w:cstheme="majorHAnsi"/>
          <w:b/>
          <w:bCs/>
          <w:color w:val="000000"/>
          <w:sz w:val="24"/>
          <w:szCs w:val="24"/>
        </w:rPr>
      </w:pPr>
      <w:r w:rsidRPr="00D35B93">
        <w:rPr>
          <w:rFonts w:asciiTheme="majorHAnsi" w:hAnsiTheme="majorHAnsi" w:cstheme="majorHAnsi"/>
          <w:b/>
          <w:bCs/>
          <w:color w:val="000000"/>
          <w:sz w:val="24"/>
          <w:szCs w:val="24"/>
        </w:rPr>
        <w:t xml:space="preserve">ARTICLE </w:t>
      </w:r>
      <w:r w:rsidR="00F966C5">
        <w:rPr>
          <w:rFonts w:asciiTheme="majorHAnsi" w:hAnsiTheme="majorHAnsi" w:cstheme="majorHAnsi"/>
          <w:b/>
          <w:bCs/>
          <w:color w:val="000000"/>
          <w:sz w:val="24"/>
          <w:szCs w:val="24"/>
        </w:rPr>
        <w:t>VIII</w:t>
      </w:r>
      <w:r w:rsidR="00CE1090" w:rsidRPr="00D35B93">
        <w:rPr>
          <w:rFonts w:asciiTheme="majorHAnsi" w:hAnsiTheme="majorHAnsi" w:cstheme="majorHAnsi"/>
          <w:b/>
          <w:bCs/>
          <w:color w:val="000000"/>
          <w:sz w:val="24"/>
          <w:szCs w:val="24"/>
        </w:rPr>
        <w:t xml:space="preserve"> </w:t>
      </w:r>
      <w:r w:rsidRPr="00D35B93">
        <w:rPr>
          <w:rFonts w:asciiTheme="majorHAnsi" w:hAnsiTheme="majorHAnsi" w:cstheme="majorHAnsi"/>
          <w:b/>
          <w:bCs/>
          <w:color w:val="000000"/>
          <w:sz w:val="24"/>
          <w:szCs w:val="24"/>
        </w:rPr>
        <w:t xml:space="preserve">– AMENDMENTS </w:t>
      </w:r>
    </w:p>
    <w:p w14:paraId="397F95B4" w14:textId="77777777" w:rsidR="00CE1090" w:rsidRPr="00D35B93" w:rsidRDefault="00CE1090" w:rsidP="00D35B93">
      <w:pPr>
        <w:widowControl w:val="0"/>
        <w:pBdr>
          <w:top w:val="nil"/>
          <w:left w:val="nil"/>
          <w:bottom w:val="nil"/>
          <w:right w:val="nil"/>
          <w:between w:val="nil"/>
        </w:pBdr>
        <w:spacing w:before="820" w:line="360" w:lineRule="auto"/>
        <w:ind w:left="-720" w:right="7358"/>
        <w:contextualSpacing/>
        <w:rPr>
          <w:rFonts w:asciiTheme="majorHAnsi" w:hAnsiTheme="majorHAnsi" w:cstheme="majorHAnsi"/>
          <w:b/>
          <w:bCs/>
          <w:color w:val="000000"/>
          <w:sz w:val="24"/>
          <w:szCs w:val="24"/>
        </w:rPr>
      </w:pPr>
    </w:p>
    <w:p w14:paraId="2EE7EA15" w14:textId="66A1972A" w:rsidR="00CE1090" w:rsidRPr="00D35B93" w:rsidRDefault="00A75B45" w:rsidP="00D35B93">
      <w:pPr>
        <w:widowControl w:val="0"/>
        <w:pBdr>
          <w:top w:val="nil"/>
          <w:left w:val="nil"/>
          <w:bottom w:val="nil"/>
          <w:right w:val="nil"/>
          <w:between w:val="nil"/>
        </w:pBdr>
        <w:spacing w:before="278" w:line="360" w:lineRule="auto"/>
        <w:ind w:left="-720" w:right="-346"/>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 xml:space="preserve">Section 1: </w:t>
      </w:r>
      <w:r w:rsidR="00CE1090">
        <w:rPr>
          <w:rFonts w:asciiTheme="majorHAnsi" w:hAnsiTheme="majorHAnsi" w:cstheme="majorHAnsi"/>
          <w:i/>
          <w:iCs/>
          <w:color w:val="000000"/>
          <w:sz w:val="24"/>
          <w:szCs w:val="24"/>
        </w:rPr>
        <w:t>Requirements</w:t>
      </w:r>
    </w:p>
    <w:p w14:paraId="78622D36" w14:textId="6E5FCB3C" w:rsidR="00CE1090" w:rsidRDefault="00A75B45" w:rsidP="00CE1090">
      <w:pPr>
        <w:widowControl w:val="0"/>
        <w:pBdr>
          <w:top w:val="nil"/>
          <w:left w:val="nil"/>
          <w:bottom w:val="nil"/>
          <w:right w:val="nil"/>
          <w:between w:val="nil"/>
        </w:pBdr>
        <w:spacing w:before="278" w:line="360" w:lineRule="auto"/>
        <w:ind w:left="-720" w:right="-346"/>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These Bylaws may be amended when necessary by a two-thirds majority of the Board of Directors. Proposed amendments must be submitted to the President </w:t>
      </w:r>
      <w:r w:rsidR="007B08A7">
        <w:rPr>
          <w:rFonts w:asciiTheme="majorHAnsi" w:hAnsiTheme="majorHAnsi" w:cstheme="majorHAnsi"/>
          <w:color w:val="000000"/>
          <w:sz w:val="24"/>
          <w:szCs w:val="24"/>
        </w:rPr>
        <w:t>for inclusion in the next Board Meeting.</w:t>
      </w:r>
      <w:r w:rsidRPr="00D35B93">
        <w:rPr>
          <w:rFonts w:asciiTheme="majorHAnsi" w:hAnsiTheme="majorHAnsi" w:cstheme="majorHAnsi"/>
          <w:color w:val="000000"/>
          <w:sz w:val="24"/>
          <w:szCs w:val="24"/>
        </w:rPr>
        <w:t xml:space="preserve"> </w:t>
      </w:r>
    </w:p>
    <w:p w14:paraId="233B2052" w14:textId="77777777" w:rsidR="00CE1090" w:rsidRPr="00D35B93" w:rsidRDefault="00CE1090" w:rsidP="00D35B93">
      <w:pPr>
        <w:widowControl w:val="0"/>
        <w:pBdr>
          <w:top w:val="nil"/>
          <w:left w:val="nil"/>
          <w:bottom w:val="nil"/>
          <w:right w:val="nil"/>
          <w:between w:val="nil"/>
        </w:pBdr>
        <w:spacing w:before="278" w:line="360" w:lineRule="auto"/>
        <w:ind w:left="-720" w:right="-346"/>
        <w:contextualSpacing/>
        <w:rPr>
          <w:rFonts w:asciiTheme="majorHAnsi" w:hAnsiTheme="majorHAnsi" w:cstheme="majorHAnsi"/>
          <w:color w:val="000000"/>
          <w:sz w:val="24"/>
          <w:szCs w:val="24"/>
        </w:rPr>
      </w:pPr>
    </w:p>
    <w:p w14:paraId="44908FCA" w14:textId="279EDC90" w:rsidR="00CE1090" w:rsidRPr="00D35B93" w:rsidRDefault="00CE1090" w:rsidP="00CE1090">
      <w:pPr>
        <w:widowControl w:val="0"/>
        <w:pBdr>
          <w:top w:val="nil"/>
          <w:left w:val="nil"/>
          <w:bottom w:val="nil"/>
          <w:right w:val="nil"/>
          <w:between w:val="nil"/>
        </w:pBdr>
        <w:spacing w:before="278" w:line="360" w:lineRule="auto"/>
        <w:ind w:left="-720" w:right="-346"/>
        <w:contextualSpacing/>
        <w:rPr>
          <w:rFonts w:asciiTheme="majorHAnsi" w:hAnsiTheme="majorHAnsi" w:cstheme="majorHAnsi"/>
          <w:i/>
          <w:iCs/>
          <w:color w:val="000000"/>
          <w:sz w:val="24"/>
          <w:szCs w:val="24"/>
        </w:rPr>
      </w:pPr>
      <w:r w:rsidRPr="00D35B93">
        <w:rPr>
          <w:rFonts w:asciiTheme="majorHAnsi" w:hAnsiTheme="majorHAnsi" w:cstheme="majorHAnsi"/>
          <w:i/>
          <w:iCs/>
          <w:color w:val="000000"/>
          <w:sz w:val="24"/>
          <w:szCs w:val="24"/>
        </w:rPr>
        <w:t xml:space="preserve">Section 2: </w:t>
      </w:r>
      <w:r w:rsidR="00F966C5">
        <w:rPr>
          <w:rFonts w:asciiTheme="majorHAnsi" w:hAnsiTheme="majorHAnsi" w:cstheme="majorHAnsi"/>
          <w:i/>
          <w:iCs/>
          <w:color w:val="000000"/>
          <w:sz w:val="24"/>
          <w:szCs w:val="24"/>
        </w:rPr>
        <w:t xml:space="preserve">Approved </w:t>
      </w:r>
      <w:r w:rsidRPr="00D35B93">
        <w:rPr>
          <w:rFonts w:asciiTheme="majorHAnsi" w:hAnsiTheme="majorHAnsi" w:cstheme="majorHAnsi"/>
          <w:i/>
          <w:iCs/>
          <w:color w:val="000000"/>
          <w:sz w:val="24"/>
          <w:szCs w:val="24"/>
        </w:rPr>
        <w:t>Amendments</w:t>
      </w:r>
    </w:p>
    <w:p w14:paraId="00000041" w14:textId="64985F65" w:rsidR="003A583C" w:rsidRPr="00D35B93" w:rsidRDefault="00A75B45" w:rsidP="00D35B93">
      <w:pPr>
        <w:widowControl w:val="0"/>
        <w:pBdr>
          <w:top w:val="nil"/>
          <w:left w:val="nil"/>
          <w:bottom w:val="nil"/>
          <w:right w:val="nil"/>
          <w:between w:val="nil"/>
        </w:pBdr>
        <w:spacing w:before="278" w:line="360" w:lineRule="auto"/>
        <w:ind w:left="-720" w:right="-346"/>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These Bylaws were approved at a meeting of the Board of Directors of the San Antonio Swing Dance Society on </w:t>
      </w:r>
      <w:r w:rsidRPr="00D35B93">
        <w:rPr>
          <w:rFonts w:asciiTheme="majorHAnsi" w:hAnsiTheme="majorHAnsi" w:cstheme="majorHAnsi"/>
          <w:color w:val="000000"/>
          <w:sz w:val="24"/>
          <w:szCs w:val="24"/>
          <w:u w:val="single"/>
        </w:rPr>
        <w:t>February 2nd, 2002.</w:t>
      </w:r>
      <w:r w:rsidRPr="00D35B93">
        <w:rPr>
          <w:rFonts w:asciiTheme="majorHAnsi" w:hAnsiTheme="majorHAnsi" w:cstheme="majorHAnsi"/>
          <w:color w:val="000000"/>
          <w:sz w:val="24"/>
          <w:szCs w:val="24"/>
        </w:rPr>
        <w:t xml:space="preserve"> </w:t>
      </w:r>
    </w:p>
    <w:p w14:paraId="00000042" w14:textId="77777777" w:rsidR="003A583C" w:rsidRPr="00D35B93" w:rsidRDefault="00A75B45" w:rsidP="00D35B93">
      <w:pPr>
        <w:widowControl w:val="0"/>
        <w:pBdr>
          <w:top w:val="nil"/>
          <w:left w:val="nil"/>
          <w:bottom w:val="nil"/>
          <w:right w:val="nil"/>
          <w:between w:val="nil"/>
        </w:pBdr>
        <w:spacing w:before="278" w:line="360" w:lineRule="auto"/>
        <w:ind w:left="-720" w:right="-523"/>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These Bylaws were last updated and approved by the Board of Directors of the San Antonio Swing Dance Society on </w:t>
      </w:r>
      <w:r w:rsidRPr="00D35B93">
        <w:rPr>
          <w:rFonts w:asciiTheme="majorHAnsi" w:hAnsiTheme="majorHAnsi" w:cstheme="majorHAnsi"/>
          <w:color w:val="000000"/>
          <w:sz w:val="24"/>
          <w:szCs w:val="24"/>
          <w:u w:val="single"/>
        </w:rPr>
        <w:t>May 8, 2017.</w:t>
      </w:r>
      <w:r w:rsidRPr="00D35B93">
        <w:rPr>
          <w:rFonts w:asciiTheme="majorHAnsi" w:hAnsiTheme="majorHAnsi" w:cstheme="majorHAnsi"/>
          <w:color w:val="000000"/>
          <w:sz w:val="24"/>
          <w:szCs w:val="24"/>
        </w:rPr>
        <w:t xml:space="preserve"> </w:t>
      </w:r>
    </w:p>
    <w:p w14:paraId="00000043" w14:textId="77777777" w:rsidR="003A583C" w:rsidRPr="00D35B93" w:rsidRDefault="00A75B45" w:rsidP="00D35B93">
      <w:pPr>
        <w:widowControl w:val="0"/>
        <w:pBdr>
          <w:top w:val="nil"/>
          <w:left w:val="nil"/>
          <w:bottom w:val="nil"/>
          <w:right w:val="nil"/>
          <w:between w:val="nil"/>
        </w:pBdr>
        <w:spacing w:before="278" w:line="360" w:lineRule="auto"/>
        <w:ind w:left="-720" w:right="-95"/>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These Bylaws were last updated and approved by the Board of Directors of the San Antonio Swing Dance Society on </w:t>
      </w:r>
      <w:r w:rsidRPr="00D35B93">
        <w:rPr>
          <w:rFonts w:asciiTheme="majorHAnsi" w:hAnsiTheme="majorHAnsi" w:cstheme="majorHAnsi"/>
          <w:color w:val="000000"/>
          <w:sz w:val="24"/>
          <w:szCs w:val="24"/>
          <w:u w:val="single"/>
        </w:rPr>
        <w:t>August 3, 2017.</w:t>
      </w:r>
      <w:r w:rsidRPr="00D35B93">
        <w:rPr>
          <w:rFonts w:asciiTheme="majorHAnsi" w:hAnsiTheme="majorHAnsi" w:cstheme="majorHAnsi"/>
          <w:color w:val="000000"/>
          <w:sz w:val="24"/>
          <w:szCs w:val="24"/>
        </w:rPr>
        <w:t xml:space="preserve"> </w:t>
      </w:r>
    </w:p>
    <w:p w14:paraId="00000044" w14:textId="77777777" w:rsidR="003A583C" w:rsidRPr="00D35B93" w:rsidRDefault="00A75B45" w:rsidP="00D35B93">
      <w:pPr>
        <w:widowControl w:val="0"/>
        <w:pBdr>
          <w:top w:val="nil"/>
          <w:left w:val="nil"/>
          <w:bottom w:val="nil"/>
          <w:right w:val="nil"/>
          <w:between w:val="nil"/>
        </w:pBdr>
        <w:spacing w:before="278" w:line="360" w:lineRule="auto"/>
        <w:ind w:left="-720" w:right="-95"/>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These Bylaws were last updated and approved by the Board of Directors of the San Antonio Swing Dance Society on </w:t>
      </w:r>
      <w:r w:rsidRPr="00D35B93">
        <w:rPr>
          <w:rFonts w:asciiTheme="majorHAnsi" w:hAnsiTheme="majorHAnsi" w:cstheme="majorHAnsi"/>
          <w:color w:val="000000"/>
          <w:sz w:val="24"/>
          <w:szCs w:val="24"/>
          <w:u w:val="single"/>
        </w:rPr>
        <w:t>September 7, 2017.</w:t>
      </w:r>
      <w:r w:rsidRPr="00D35B93">
        <w:rPr>
          <w:rFonts w:asciiTheme="majorHAnsi" w:hAnsiTheme="majorHAnsi" w:cstheme="majorHAnsi"/>
          <w:color w:val="000000"/>
          <w:sz w:val="24"/>
          <w:szCs w:val="24"/>
        </w:rPr>
        <w:t xml:space="preserve"> </w:t>
      </w:r>
    </w:p>
    <w:p w14:paraId="1B0BD217" w14:textId="6C04C218" w:rsidR="00F966C5" w:rsidRPr="00D35B93" w:rsidRDefault="00A75B45" w:rsidP="00D35B93">
      <w:pPr>
        <w:widowControl w:val="0"/>
        <w:pBdr>
          <w:top w:val="nil"/>
          <w:left w:val="nil"/>
          <w:bottom w:val="nil"/>
          <w:right w:val="nil"/>
          <w:between w:val="nil"/>
        </w:pBdr>
        <w:spacing w:before="278" w:line="360" w:lineRule="auto"/>
        <w:ind w:left="-720" w:right="-686"/>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lastRenderedPageBreak/>
        <w:t xml:space="preserve">These Bylaws, Article VII Sec. </w:t>
      </w:r>
      <w:proofErr w:type="gramStart"/>
      <w:r w:rsidRPr="00D35B93">
        <w:rPr>
          <w:rFonts w:asciiTheme="majorHAnsi" w:hAnsiTheme="majorHAnsi" w:cstheme="majorHAnsi"/>
          <w:color w:val="000000"/>
          <w:sz w:val="24"/>
          <w:szCs w:val="24"/>
        </w:rPr>
        <w:t>5</w:t>
      </w:r>
      <w:proofErr w:type="gramEnd"/>
      <w:r w:rsidRPr="00D35B93">
        <w:rPr>
          <w:rFonts w:asciiTheme="majorHAnsi" w:hAnsiTheme="majorHAnsi" w:cstheme="majorHAnsi"/>
          <w:color w:val="000000"/>
          <w:sz w:val="24"/>
          <w:szCs w:val="24"/>
        </w:rPr>
        <w:t xml:space="preserve"> and Article IIV Sec. 5, were last updated and approved by the Board of Directors of the San Antonio Swing Dance Society on </w:t>
      </w:r>
      <w:r w:rsidRPr="00D35B93">
        <w:rPr>
          <w:rFonts w:asciiTheme="majorHAnsi" w:hAnsiTheme="majorHAnsi" w:cstheme="majorHAnsi"/>
          <w:color w:val="000000"/>
          <w:sz w:val="24"/>
          <w:szCs w:val="24"/>
          <w:u w:val="single"/>
        </w:rPr>
        <w:t>August 17, 2019.</w:t>
      </w:r>
      <w:r w:rsidRPr="00D35B93">
        <w:rPr>
          <w:rFonts w:asciiTheme="majorHAnsi" w:hAnsiTheme="majorHAnsi" w:cstheme="majorHAnsi"/>
          <w:color w:val="000000"/>
          <w:sz w:val="24"/>
          <w:szCs w:val="24"/>
        </w:rPr>
        <w:t xml:space="preserve"> </w:t>
      </w:r>
    </w:p>
    <w:p w14:paraId="7BE258A4" w14:textId="0D96F1F5" w:rsidR="00F966C5" w:rsidRDefault="00A75B45" w:rsidP="00F966C5">
      <w:pPr>
        <w:ind w:left="-720" w:right="-695"/>
        <w:contextualSpacing/>
        <w:rPr>
          <w:rFonts w:asciiTheme="majorHAnsi" w:hAnsiTheme="majorHAnsi" w:cstheme="majorHAnsi"/>
          <w:color w:val="000000"/>
          <w:sz w:val="24"/>
          <w:szCs w:val="24"/>
        </w:rPr>
      </w:pPr>
      <w:r w:rsidRPr="00D35B93">
        <w:rPr>
          <w:rFonts w:asciiTheme="majorHAnsi" w:hAnsiTheme="majorHAnsi" w:cstheme="majorHAnsi"/>
          <w:color w:val="000000"/>
          <w:sz w:val="24"/>
          <w:szCs w:val="24"/>
        </w:rPr>
        <w:t xml:space="preserve">These Bylaws, Article V Section 2 removed, new Article VI defines Board Elections, old Article VI is now Article VII, were last updated and approved by the Board of Directors of the San Antonio Swing Dance Society on </w:t>
      </w:r>
      <w:r w:rsidRPr="00D35B93">
        <w:rPr>
          <w:rFonts w:asciiTheme="majorHAnsi" w:hAnsiTheme="majorHAnsi" w:cstheme="majorHAnsi"/>
          <w:color w:val="000000"/>
          <w:sz w:val="24"/>
          <w:szCs w:val="24"/>
          <w:u w:val="single"/>
        </w:rPr>
        <w:t>October 3, 2019.</w:t>
      </w:r>
      <w:r w:rsidRPr="00D35B93">
        <w:rPr>
          <w:rFonts w:asciiTheme="majorHAnsi" w:hAnsiTheme="majorHAnsi" w:cstheme="majorHAnsi"/>
          <w:color w:val="000000"/>
          <w:sz w:val="24"/>
          <w:szCs w:val="24"/>
        </w:rPr>
        <w:t xml:space="preserve"> </w:t>
      </w:r>
    </w:p>
    <w:p w14:paraId="10B4879D" w14:textId="68205322" w:rsidR="00F966C5" w:rsidRPr="00D35B93" w:rsidRDefault="00F966C5" w:rsidP="00D35B93">
      <w:pPr>
        <w:ind w:left="-720" w:right="-695"/>
        <w:contextualSpacing/>
        <w:rPr>
          <w:rFonts w:asciiTheme="majorHAnsi" w:hAnsiTheme="majorHAnsi" w:cstheme="majorHAnsi"/>
          <w:color w:val="000000"/>
          <w:sz w:val="24"/>
          <w:szCs w:val="24"/>
          <w:u w:val="single"/>
        </w:rPr>
      </w:pPr>
      <w:r>
        <w:rPr>
          <w:rFonts w:asciiTheme="majorHAnsi" w:hAnsiTheme="majorHAnsi" w:cstheme="majorHAnsi"/>
          <w:color w:val="000000"/>
          <w:sz w:val="24"/>
          <w:szCs w:val="24"/>
        </w:rPr>
        <w:t xml:space="preserve">These Bylaws, as amended herein, were last </w:t>
      </w:r>
      <w:proofErr w:type="gramStart"/>
      <w:r>
        <w:rPr>
          <w:rFonts w:asciiTheme="majorHAnsi" w:hAnsiTheme="majorHAnsi" w:cstheme="majorHAnsi"/>
          <w:color w:val="000000"/>
          <w:sz w:val="24"/>
          <w:szCs w:val="24"/>
        </w:rPr>
        <w:t>updated</w:t>
      </w:r>
      <w:proofErr w:type="gramEnd"/>
      <w:r>
        <w:rPr>
          <w:rFonts w:asciiTheme="majorHAnsi" w:hAnsiTheme="majorHAnsi" w:cstheme="majorHAnsi"/>
          <w:color w:val="000000"/>
          <w:sz w:val="24"/>
          <w:szCs w:val="24"/>
        </w:rPr>
        <w:t xml:space="preserve"> and approved by the Board of Directors of the San Antonio Swing Dance Society on </w:t>
      </w:r>
      <w:r w:rsidR="00402F91">
        <w:rPr>
          <w:rFonts w:asciiTheme="majorHAnsi" w:hAnsiTheme="majorHAnsi" w:cstheme="majorHAnsi"/>
          <w:color w:val="000000"/>
          <w:sz w:val="24"/>
          <w:szCs w:val="24"/>
          <w:u w:val="single"/>
        </w:rPr>
        <w:t>October 1</w:t>
      </w:r>
      <w:r w:rsidRPr="00D35B93">
        <w:rPr>
          <w:rFonts w:asciiTheme="majorHAnsi" w:hAnsiTheme="majorHAnsi" w:cstheme="majorHAnsi"/>
          <w:color w:val="000000"/>
          <w:sz w:val="24"/>
          <w:szCs w:val="24"/>
          <w:u w:val="single"/>
        </w:rPr>
        <w:t>, 2020.</w:t>
      </w:r>
    </w:p>
    <w:p w14:paraId="5141CC01" w14:textId="61CD84F2" w:rsidR="00CE1090" w:rsidRPr="00D35B93" w:rsidRDefault="00382FC9" w:rsidP="00D35B93">
      <w:pPr>
        <w:widowControl w:val="0"/>
        <w:pBdr>
          <w:top w:val="nil"/>
          <w:left w:val="nil"/>
          <w:bottom w:val="nil"/>
          <w:right w:val="nil"/>
          <w:between w:val="nil"/>
        </w:pBdr>
        <w:spacing w:before="278" w:line="360" w:lineRule="auto"/>
        <w:ind w:left="-720" w:right="-686"/>
        <w:contextualSpacing/>
        <w:rPr>
          <w:rFonts w:asciiTheme="majorHAnsi" w:hAnsiTheme="majorHAnsi" w:cstheme="majorHAnsi"/>
          <w:color w:val="000000"/>
          <w:sz w:val="24"/>
          <w:szCs w:val="24"/>
        </w:rPr>
      </w:pPr>
      <w:r>
        <w:rPr>
          <w:rFonts w:asciiTheme="majorHAnsi" w:hAnsiTheme="majorHAnsi" w:cstheme="majorHAnsi"/>
          <w:color w:val="000000"/>
          <w:sz w:val="24"/>
          <w:szCs w:val="24"/>
        </w:rPr>
        <w:t xml:space="preserve">These Bylaws, as amended herein, were last </w:t>
      </w:r>
      <w:proofErr w:type="gramStart"/>
      <w:r>
        <w:rPr>
          <w:rFonts w:asciiTheme="majorHAnsi" w:hAnsiTheme="majorHAnsi" w:cstheme="majorHAnsi"/>
          <w:color w:val="000000"/>
          <w:sz w:val="24"/>
          <w:szCs w:val="24"/>
        </w:rPr>
        <w:t>updated</w:t>
      </w:r>
      <w:proofErr w:type="gramEnd"/>
      <w:r>
        <w:rPr>
          <w:rFonts w:asciiTheme="majorHAnsi" w:hAnsiTheme="majorHAnsi" w:cstheme="majorHAnsi"/>
          <w:color w:val="000000"/>
          <w:sz w:val="24"/>
          <w:szCs w:val="24"/>
        </w:rPr>
        <w:t xml:space="preserve"> and approved by the Board of Directors of the San Antonio Swing Dance Society on </w:t>
      </w:r>
      <w:r w:rsidRPr="000224BD">
        <w:rPr>
          <w:rFonts w:asciiTheme="majorHAnsi" w:hAnsiTheme="majorHAnsi" w:cstheme="majorHAnsi"/>
          <w:color w:val="000000"/>
          <w:sz w:val="24"/>
          <w:szCs w:val="24"/>
          <w:u w:val="single"/>
        </w:rPr>
        <w:t>June 13, 2021.</w:t>
      </w:r>
    </w:p>
    <w:sectPr w:rsidR="00CE1090" w:rsidRPr="00D35B93">
      <w:footerReference w:type="even"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0D702" w14:textId="77777777" w:rsidR="00F170C9" w:rsidRDefault="00F170C9" w:rsidP="00CE1090">
      <w:pPr>
        <w:spacing w:line="240" w:lineRule="auto"/>
      </w:pPr>
      <w:r>
        <w:separator/>
      </w:r>
    </w:p>
  </w:endnote>
  <w:endnote w:type="continuationSeparator" w:id="0">
    <w:p w14:paraId="18168DD2" w14:textId="77777777" w:rsidR="00F170C9" w:rsidRDefault="00F170C9" w:rsidP="00CE1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9891993"/>
      <w:docPartObj>
        <w:docPartGallery w:val="Page Numbers (Bottom of Page)"/>
        <w:docPartUnique/>
      </w:docPartObj>
    </w:sdtPr>
    <w:sdtEndPr>
      <w:rPr>
        <w:rStyle w:val="PageNumber"/>
      </w:rPr>
    </w:sdtEndPr>
    <w:sdtContent>
      <w:p w14:paraId="38FF6D09" w14:textId="2EB7C38A" w:rsidR="00CE1090" w:rsidRDefault="00CE1090" w:rsidP="008945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7AFB16" w14:textId="77777777" w:rsidR="00CE1090" w:rsidRDefault="00CE1090" w:rsidP="00D35B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2730177"/>
      <w:docPartObj>
        <w:docPartGallery w:val="Page Numbers (Bottom of Page)"/>
        <w:docPartUnique/>
      </w:docPartObj>
    </w:sdtPr>
    <w:sdtEndPr>
      <w:rPr>
        <w:rStyle w:val="PageNumber"/>
      </w:rPr>
    </w:sdtEndPr>
    <w:sdtContent>
      <w:p w14:paraId="63505C4F" w14:textId="35C80CC2" w:rsidR="00CE1090" w:rsidRDefault="00CE1090" w:rsidP="008945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56DC5B" w14:textId="77777777" w:rsidR="00CE1090" w:rsidRDefault="00CE1090" w:rsidP="00D35B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2F53D" w14:textId="77777777" w:rsidR="00F170C9" w:rsidRDefault="00F170C9" w:rsidP="00CE1090">
      <w:pPr>
        <w:spacing w:line="240" w:lineRule="auto"/>
      </w:pPr>
      <w:r>
        <w:separator/>
      </w:r>
    </w:p>
  </w:footnote>
  <w:footnote w:type="continuationSeparator" w:id="0">
    <w:p w14:paraId="2EA7346A" w14:textId="77777777" w:rsidR="00F170C9" w:rsidRDefault="00F170C9" w:rsidP="00CE10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2259"/>
    <w:multiLevelType w:val="hybridMultilevel"/>
    <w:tmpl w:val="EAC41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B0638B"/>
    <w:multiLevelType w:val="hybridMultilevel"/>
    <w:tmpl w:val="1B88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761D8"/>
    <w:multiLevelType w:val="hybridMultilevel"/>
    <w:tmpl w:val="E46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F0B8A"/>
    <w:multiLevelType w:val="hybridMultilevel"/>
    <w:tmpl w:val="C5F4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D7817"/>
    <w:multiLevelType w:val="hybridMultilevel"/>
    <w:tmpl w:val="CACEE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67725D"/>
    <w:multiLevelType w:val="hybridMultilevel"/>
    <w:tmpl w:val="34D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83C"/>
    <w:rsid w:val="000224BD"/>
    <w:rsid w:val="00033582"/>
    <w:rsid w:val="00382FC9"/>
    <w:rsid w:val="003A583C"/>
    <w:rsid w:val="00402F91"/>
    <w:rsid w:val="006A2D41"/>
    <w:rsid w:val="007B08A7"/>
    <w:rsid w:val="00800F3C"/>
    <w:rsid w:val="008B24A5"/>
    <w:rsid w:val="008E0737"/>
    <w:rsid w:val="00A75B45"/>
    <w:rsid w:val="00C04818"/>
    <w:rsid w:val="00CE1090"/>
    <w:rsid w:val="00D35B93"/>
    <w:rsid w:val="00D70BD6"/>
    <w:rsid w:val="00E5257B"/>
    <w:rsid w:val="00F02443"/>
    <w:rsid w:val="00F170C9"/>
    <w:rsid w:val="00F966C5"/>
    <w:rsid w:val="00FC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857E2"/>
  <w15:docId w15:val="{89C024B3-62A2-9345-85B9-01B34F32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09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090"/>
    <w:rPr>
      <w:rFonts w:ascii="Times New Roman" w:hAnsi="Times New Roman" w:cs="Times New Roman"/>
      <w:sz w:val="18"/>
      <w:szCs w:val="18"/>
    </w:rPr>
  </w:style>
  <w:style w:type="paragraph" w:styleId="Footer">
    <w:name w:val="footer"/>
    <w:basedOn w:val="Normal"/>
    <w:link w:val="FooterChar"/>
    <w:uiPriority w:val="99"/>
    <w:unhideWhenUsed/>
    <w:rsid w:val="00CE1090"/>
    <w:pPr>
      <w:tabs>
        <w:tab w:val="center" w:pos="4680"/>
        <w:tab w:val="right" w:pos="9360"/>
      </w:tabs>
      <w:spacing w:line="240" w:lineRule="auto"/>
    </w:pPr>
  </w:style>
  <w:style w:type="character" w:customStyle="1" w:styleId="FooterChar">
    <w:name w:val="Footer Char"/>
    <w:basedOn w:val="DefaultParagraphFont"/>
    <w:link w:val="Footer"/>
    <w:uiPriority w:val="99"/>
    <w:rsid w:val="00CE1090"/>
  </w:style>
  <w:style w:type="character" w:styleId="PageNumber">
    <w:name w:val="page number"/>
    <w:basedOn w:val="DefaultParagraphFont"/>
    <w:uiPriority w:val="99"/>
    <w:semiHidden/>
    <w:unhideWhenUsed/>
    <w:rsid w:val="00CE1090"/>
  </w:style>
  <w:style w:type="paragraph" w:styleId="ListParagraph">
    <w:name w:val="List Paragraph"/>
    <w:basedOn w:val="Normal"/>
    <w:uiPriority w:val="34"/>
    <w:qFormat/>
    <w:rsid w:val="00CE1090"/>
    <w:pPr>
      <w:ind w:left="720"/>
      <w:contextualSpacing/>
    </w:pPr>
  </w:style>
  <w:style w:type="paragraph" w:styleId="Revision">
    <w:name w:val="Revision"/>
    <w:hidden/>
    <w:uiPriority w:val="99"/>
    <w:semiHidden/>
    <w:rsid w:val="007B08A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Van Horn</cp:lastModifiedBy>
  <cp:revision>2</cp:revision>
  <dcterms:created xsi:type="dcterms:W3CDTF">2021-06-14T01:05:00Z</dcterms:created>
  <dcterms:modified xsi:type="dcterms:W3CDTF">2021-06-14T01:05:00Z</dcterms:modified>
</cp:coreProperties>
</file>